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434" w14:textId="1C49DBC6" w:rsidR="00F366DE" w:rsidRPr="00F71747" w:rsidRDefault="00ED290D">
      <w:pPr>
        <w:widowControl w:val="0"/>
        <w:autoSpaceDE w:val="0"/>
        <w:spacing w:after="0" w:line="276" w:lineRule="auto"/>
        <w:rPr>
          <w:rFonts w:ascii="Arial" w:eastAsia="Times New Roman" w:hAnsi="Arial" w:cs="Arial"/>
          <w:b/>
          <w:bCs/>
          <w:color w:val="000000"/>
          <w:lang w:eastAsia="hr-HR"/>
        </w:rPr>
      </w:pPr>
      <w:r w:rsidRPr="00F71747">
        <w:rPr>
          <w:rFonts w:ascii="Arial" w:eastAsia="Times New Roman" w:hAnsi="Arial" w:cs="Arial"/>
          <w:b/>
          <w:bCs/>
          <w:color w:val="000000"/>
          <w:lang w:eastAsia="hr-HR"/>
        </w:rPr>
        <w:t>III</w:t>
      </w:r>
      <w:r w:rsidR="0067543D">
        <w:rPr>
          <w:rFonts w:ascii="Arial" w:eastAsia="Times New Roman" w:hAnsi="Arial" w:cs="Arial"/>
          <w:b/>
          <w:bCs/>
          <w:color w:val="000000"/>
          <w:lang w:eastAsia="hr-HR"/>
        </w:rPr>
        <w:t xml:space="preserve">. </w:t>
      </w:r>
      <w:r w:rsidRPr="00F71747">
        <w:rPr>
          <w:rFonts w:ascii="Arial" w:eastAsia="Times New Roman" w:hAnsi="Arial" w:cs="Arial"/>
          <w:b/>
          <w:bCs/>
          <w:color w:val="000000"/>
          <w:lang w:eastAsia="hr-HR"/>
        </w:rPr>
        <w:t xml:space="preserve">OBRAZLOŽENJE POLUGODIŠNJEG IZVJEŠTAJA O IZVRŠENJU PRORAČUNA </w:t>
      </w:r>
      <w:r w:rsidR="00F655BF">
        <w:rPr>
          <w:rFonts w:ascii="Arial" w:eastAsia="Times New Roman" w:hAnsi="Arial" w:cs="Arial"/>
          <w:b/>
          <w:bCs/>
          <w:color w:val="000000"/>
          <w:lang w:eastAsia="hr-HR"/>
        </w:rPr>
        <w:t xml:space="preserve"> - 30.06.2023.</w:t>
      </w:r>
    </w:p>
    <w:p w14:paraId="110C460B" w14:textId="77777777" w:rsidR="00F366DE" w:rsidRPr="00F71747" w:rsidRDefault="00F366DE">
      <w:pPr>
        <w:widowControl w:val="0"/>
        <w:autoSpaceDE w:val="0"/>
        <w:spacing w:after="0" w:line="276" w:lineRule="auto"/>
        <w:rPr>
          <w:rFonts w:ascii="Arial" w:eastAsia="Times New Roman" w:hAnsi="Arial" w:cs="Arial"/>
          <w:b/>
          <w:bCs/>
          <w:color w:val="000000"/>
          <w:lang w:eastAsia="hr-HR"/>
        </w:rPr>
      </w:pPr>
    </w:p>
    <w:p w14:paraId="1EE7BB7C" w14:textId="77777777" w:rsidR="00F366DE" w:rsidRPr="00F71747" w:rsidRDefault="00ED290D" w:rsidP="0030088C">
      <w:pPr>
        <w:spacing w:after="0" w:line="276" w:lineRule="auto"/>
        <w:ind w:right="-284"/>
        <w:jc w:val="both"/>
        <w:rPr>
          <w:rFonts w:ascii="Arial" w:hAnsi="Arial" w:cs="Arial"/>
        </w:rPr>
      </w:pPr>
      <w:r w:rsidRPr="00F71747">
        <w:rPr>
          <w:rFonts w:ascii="Arial" w:eastAsia="Times New Roman" w:hAnsi="Arial" w:cs="Arial"/>
          <w:bCs/>
        </w:rPr>
        <w:t xml:space="preserve">Na temelju </w:t>
      </w:r>
      <w:r w:rsidRPr="00F71747">
        <w:rPr>
          <w:rFonts w:ascii="Arial" w:eastAsia="Times New Roman" w:hAnsi="Arial" w:cs="Arial"/>
          <w:bCs/>
          <w:lang w:eastAsia="hr-HR"/>
        </w:rPr>
        <w:t xml:space="preserve">članka </w:t>
      </w:r>
      <w:r w:rsidRPr="00F71747">
        <w:rPr>
          <w:rFonts w:ascii="Arial" w:eastAsia="Times New Roman" w:hAnsi="Arial" w:cs="Arial"/>
          <w:bCs/>
        </w:rPr>
        <w:t xml:space="preserve">88. </w:t>
      </w:r>
      <w:r w:rsidRPr="00F71747">
        <w:rPr>
          <w:rFonts w:ascii="Arial" w:eastAsia="Times New Roman" w:hAnsi="Arial" w:cs="Arial"/>
          <w:bCs/>
          <w:lang w:eastAsia="hr-HR"/>
        </w:rPr>
        <w:t>Zakona o proračunu (</w:t>
      </w:r>
      <w:r w:rsidRPr="00F71747">
        <w:rPr>
          <w:rFonts w:ascii="Arial" w:eastAsia="Times New Roman" w:hAnsi="Arial" w:cs="Arial"/>
          <w:bCs/>
        </w:rPr>
        <w:t>Narodne</w:t>
      </w:r>
      <w:r w:rsidRPr="00F71747">
        <w:rPr>
          <w:rFonts w:ascii="Arial" w:eastAsia="Times New Roman" w:hAnsi="Arial" w:cs="Arial"/>
          <w:bCs/>
          <w:lang w:eastAsia="hr-HR"/>
        </w:rPr>
        <w:t xml:space="preserve"> novine</w:t>
      </w:r>
      <w:r w:rsidRPr="00F71747">
        <w:rPr>
          <w:rFonts w:ascii="Arial" w:eastAsia="Times New Roman" w:hAnsi="Arial" w:cs="Arial"/>
          <w:bCs/>
        </w:rPr>
        <w:t xml:space="preserve"> 144/21</w:t>
      </w:r>
      <w:r w:rsidRPr="00F71747">
        <w:rPr>
          <w:rFonts w:ascii="Arial" w:eastAsia="Times New Roman" w:hAnsi="Arial" w:cs="Arial"/>
          <w:bCs/>
          <w:lang w:eastAsia="hr-HR"/>
        </w:rPr>
        <w:t xml:space="preserve">) </w:t>
      </w:r>
      <w:r w:rsidRPr="00F71747">
        <w:rPr>
          <w:rFonts w:ascii="Arial" w:eastAsia="Times New Roman" w:hAnsi="Arial" w:cs="Arial"/>
          <w:bCs/>
        </w:rPr>
        <w:t xml:space="preserve">općinski načelnik </w:t>
      </w:r>
      <w:r w:rsidRPr="00F71747">
        <w:rPr>
          <w:rFonts w:ascii="Arial" w:eastAsia="Times New Roman" w:hAnsi="Arial" w:cs="Arial"/>
          <w:bCs/>
          <w:lang w:eastAsia="hr-HR"/>
        </w:rPr>
        <w:t>duž</w:t>
      </w:r>
      <w:r w:rsidRPr="00F71747">
        <w:rPr>
          <w:rFonts w:ascii="Arial" w:eastAsia="Times New Roman" w:hAnsi="Arial" w:cs="Arial"/>
          <w:bCs/>
        </w:rPr>
        <w:t>an je prijedlog polugodišnji</w:t>
      </w:r>
      <w:r w:rsidRPr="00F71747">
        <w:rPr>
          <w:rFonts w:ascii="Arial" w:eastAsia="Times New Roman" w:hAnsi="Arial" w:cs="Arial"/>
          <w:bCs/>
          <w:lang w:eastAsia="hr-HR"/>
        </w:rPr>
        <w:t xml:space="preserve"> izvještaj o izvršenju proračuna</w:t>
      </w:r>
      <w:r w:rsidRPr="00F71747">
        <w:rPr>
          <w:rFonts w:ascii="Arial" w:eastAsia="Times New Roman" w:hAnsi="Arial" w:cs="Arial"/>
          <w:bCs/>
        </w:rPr>
        <w:t xml:space="preserve"> podnijeti</w:t>
      </w:r>
      <w:r w:rsidRPr="00F71747">
        <w:rPr>
          <w:rFonts w:ascii="Arial" w:eastAsia="Times New Roman" w:hAnsi="Arial" w:cs="Arial"/>
          <w:bCs/>
          <w:lang w:eastAsia="hr-HR"/>
        </w:rPr>
        <w:t xml:space="preserve"> predstavničkom tijelu</w:t>
      </w:r>
      <w:r w:rsidRPr="00F71747">
        <w:rPr>
          <w:rFonts w:ascii="Arial" w:eastAsia="Times New Roman" w:hAnsi="Arial" w:cs="Arial"/>
          <w:bCs/>
        </w:rPr>
        <w:t xml:space="preserve"> na donošenje do 30. rujna tekuće proračunske godine.</w:t>
      </w:r>
    </w:p>
    <w:p w14:paraId="3B105352" w14:textId="77777777" w:rsidR="00F366DE" w:rsidRPr="00F71747" w:rsidRDefault="00F366DE">
      <w:pPr>
        <w:spacing w:after="0" w:line="276" w:lineRule="auto"/>
        <w:ind w:right="-284"/>
        <w:jc w:val="both"/>
        <w:rPr>
          <w:rFonts w:ascii="Arial" w:eastAsia="Times New Roman" w:hAnsi="Arial" w:cs="Arial"/>
          <w:bCs/>
        </w:rPr>
      </w:pPr>
    </w:p>
    <w:p w14:paraId="7C59515E" w14:textId="727E521E" w:rsidR="00F366DE" w:rsidRPr="00F71747" w:rsidRDefault="00ED290D" w:rsidP="0030088C">
      <w:pPr>
        <w:widowControl w:val="0"/>
        <w:autoSpaceDE w:val="0"/>
        <w:spacing w:after="0" w:line="144" w:lineRule="atLeast"/>
        <w:jc w:val="both"/>
        <w:rPr>
          <w:rFonts w:ascii="Arial" w:hAnsi="Arial" w:cs="Arial"/>
        </w:rPr>
      </w:pPr>
      <w:r w:rsidRPr="00F71747">
        <w:rPr>
          <w:rFonts w:ascii="Arial" w:eastAsia="Times New Roman" w:hAnsi="Arial" w:cs="Arial"/>
          <w:lang w:eastAsia="hr-HR"/>
        </w:rPr>
        <w:t xml:space="preserve">Općinsko vijeće Općine Lovran na sjednici održanoj </w:t>
      </w:r>
      <w:r w:rsidR="00210F46">
        <w:rPr>
          <w:rFonts w:ascii="Arial" w:eastAsia="Times New Roman" w:hAnsi="Arial" w:cs="Arial"/>
          <w:lang w:eastAsia="hr-HR"/>
        </w:rPr>
        <w:t>22</w:t>
      </w:r>
      <w:r w:rsidRPr="00F71747">
        <w:rPr>
          <w:rFonts w:ascii="Arial" w:eastAsia="Times New Roman" w:hAnsi="Arial" w:cs="Arial"/>
          <w:lang w:eastAsia="hr-HR"/>
        </w:rPr>
        <w:t>. prosinca 202</w:t>
      </w:r>
      <w:r w:rsidR="00210F46">
        <w:rPr>
          <w:rFonts w:ascii="Arial" w:eastAsia="Times New Roman" w:hAnsi="Arial" w:cs="Arial"/>
          <w:lang w:eastAsia="hr-HR"/>
        </w:rPr>
        <w:t>2</w:t>
      </w:r>
      <w:r w:rsidRPr="00F71747">
        <w:rPr>
          <w:rFonts w:ascii="Arial" w:eastAsia="Times New Roman" w:hAnsi="Arial" w:cs="Arial"/>
          <w:lang w:eastAsia="hr-HR"/>
        </w:rPr>
        <w:t>.g. donijelo je Proračun Općine Lovran za 202</w:t>
      </w:r>
      <w:r w:rsidR="00210F46">
        <w:rPr>
          <w:rFonts w:ascii="Arial" w:eastAsia="Times New Roman" w:hAnsi="Arial" w:cs="Arial"/>
          <w:lang w:eastAsia="hr-HR"/>
        </w:rPr>
        <w:t>3</w:t>
      </w:r>
      <w:r w:rsidRPr="00F71747">
        <w:rPr>
          <w:rFonts w:ascii="Arial" w:eastAsia="Times New Roman" w:hAnsi="Arial" w:cs="Arial"/>
          <w:lang w:eastAsia="hr-HR"/>
        </w:rPr>
        <w:t>.g. i projekcije proračuna za 202</w:t>
      </w:r>
      <w:r w:rsidR="00210F46">
        <w:rPr>
          <w:rFonts w:ascii="Arial" w:eastAsia="Times New Roman" w:hAnsi="Arial" w:cs="Arial"/>
          <w:lang w:eastAsia="hr-HR"/>
        </w:rPr>
        <w:t>4</w:t>
      </w:r>
      <w:r w:rsidRPr="00F71747">
        <w:rPr>
          <w:rFonts w:ascii="Arial" w:eastAsia="Times New Roman" w:hAnsi="Arial" w:cs="Arial"/>
          <w:lang w:eastAsia="hr-HR"/>
        </w:rPr>
        <w:t>. i 202</w:t>
      </w:r>
      <w:r w:rsidR="00210F46">
        <w:rPr>
          <w:rFonts w:ascii="Arial" w:eastAsia="Times New Roman" w:hAnsi="Arial" w:cs="Arial"/>
          <w:lang w:eastAsia="hr-HR"/>
        </w:rPr>
        <w:t>5</w:t>
      </w:r>
      <w:r w:rsidRPr="00F71747">
        <w:rPr>
          <w:rFonts w:ascii="Arial" w:eastAsia="Times New Roman" w:hAnsi="Arial" w:cs="Arial"/>
          <w:lang w:eastAsia="hr-HR"/>
        </w:rPr>
        <w:t xml:space="preserve">. godinu („Službene novine Općine Lovran“ br. </w:t>
      </w:r>
      <w:r w:rsidR="00210F46">
        <w:rPr>
          <w:rFonts w:ascii="Arial" w:eastAsia="Times New Roman" w:hAnsi="Arial" w:cs="Arial"/>
          <w:lang w:eastAsia="hr-HR"/>
        </w:rPr>
        <w:t>19/22</w:t>
      </w:r>
      <w:r w:rsidRPr="00F71747">
        <w:rPr>
          <w:rFonts w:ascii="Arial" w:eastAsia="Times New Roman" w:hAnsi="Arial" w:cs="Arial"/>
          <w:lang w:eastAsia="hr-HR"/>
        </w:rPr>
        <w:t xml:space="preserve">) te na sjednici održanoj </w:t>
      </w:r>
      <w:r w:rsidR="00210F46">
        <w:rPr>
          <w:rFonts w:ascii="Arial" w:eastAsia="Times New Roman" w:hAnsi="Arial" w:cs="Arial"/>
          <w:lang w:eastAsia="hr-HR"/>
        </w:rPr>
        <w:t xml:space="preserve">01. lipnja </w:t>
      </w:r>
      <w:r w:rsidRPr="00F71747">
        <w:rPr>
          <w:rFonts w:ascii="Arial" w:eastAsia="Times New Roman" w:hAnsi="Arial" w:cs="Arial"/>
          <w:lang w:eastAsia="hr-HR"/>
        </w:rPr>
        <w:t>202</w:t>
      </w:r>
      <w:r w:rsidR="00210F46">
        <w:rPr>
          <w:rFonts w:ascii="Arial" w:eastAsia="Times New Roman" w:hAnsi="Arial" w:cs="Arial"/>
          <w:lang w:eastAsia="hr-HR"/>
        </w:rPr>
        <w:t>3</w:t>
      </w:r>
      <w:r w:rsidRPr="00F71747">
        <w:rPr>
          <w:rFonts w:ascii="Arial" w:eastAsia="Times New Roman" w:hAnsi="Arial" w:cs="Arial"/>
          <w:lang w:eastAsia="hr-HR"/>
        </w:rPr>
        <w:t>. godine donijelo je Izmjene i dopune Proračuna Općine Lovran za 202</w:t>
      </w:r>
      <w:r w:rsidR="00210F46">
        <w:rPr>
          <w:rFonts w:ascii="Arial" w:eastAsia="Times New Roman" w:hAnsi="Arial" w:cs="Arial"/>
          <w:lang w:eastAsia="hr-HR"/>
        </w:rPr>
        <w:t>3</w:t>
      </w:r>
      <w:r w:rsidRPr="00F71747">
        <w:rPr>
          <w:rFonts w:ascii="Arial" w:eastAsia="Times New Roman" w:hAnsi="Arial" w:cs="Arial"/>
          <w:lang w:eastAsia="hr-HR"/>
        </w:rPr>
        <w:t xml:space="preserve">. godinu („Službene novine Općine Lovran“ br. </w:t>
      </w:r>
      <w:r w:rsidR="00210F46">
        <w:rPr>
          <w:rFonts w:ascii="Arial" w:eastAsia="Times New Roman" w:hAnsi="Arial" w:cs="Arial"/>
          <w:lang w:eastAsia="hr-HR"/>
        </w:rPr>
        <w:t>9</w:t>
      </w:r>
      <w:r w:rsidRPr="00F71747">
        <w:rPr>
          <w:rFonts w:ascii="Arial" w:eastAsia="Times New Roman" w:hAnsi="Arial" w:cs="Arial"/>
          <w:lang w:eastAsia="hr-HR"/>
        </w:rPr>
        <w:t>/2</w:t>
      </w:r>
      <w:r w:rsidR="00210F46">
        <w:rPr>
          <w:rFonts w:ascii="Arial" w:eastAsia="Times New Roman" w:hAnsi="Arial" w:cs="Arial"/>
          <w:lang w:eastAsia="hr-HR"/>
        </w:rPr>
        <w:t>3</w:t>
      </w:r>
      <w:r w:rsidRPr="00F71747">
        <w:rPr>
          <w:rFonts w:ascii="Arial" w:eastAsia="Times New Roman" w:hAnsi="Arial" w:cs="Arial"/>
          <w:lang w:eastAsia="hr-HR"/>
        </w:rPr>
        <w:t>)</w:t>
      </w:r>
      <w:r w:rsidR="00E2236E">
        <w:rPr>
          <w:rFonts w:ascii="Arial" w:eastAsia="Times New Roman" w:hAnsi="Arial" w:cs="Arial"/>
          <w:lang w:eastAsia="hr-HR"/>
        </w:rPr>
        <w:t>.</w:t>
      </w:r>
    </w:p>
    <w:p w14:paraId="09938886" w14:textId="77777777" w:rsidR="00F366DE" w:rsidRPr="00F71747" w:rsidRDefault="00F366DE">
      <w:pPr>
        <w:spacing w:after="0" w:line="276" w:lineRule="auto"/>
        <w:ind w:right="-284"/>
        <w:jc w:val="both"/>
        <w:rPr>
          <w:rFonts w:ascii="Arial" w:eastAsia="Times New Roman" w:hAnsi="Arial" w:cs="Arial"/>
          <w:bCs/>
        </w:rPr>
      </w:pPr>
    </w:p>
    <w:p w14:paraId="7BE93C71" w14:textId="6C1DE5A8" w:rsidR="00F366DE" w:rsidRPr="00F71747" w:rsidRDefault="00ED290D">
      <w:pPr>
        <w:spacing w:after="0" w:line="276" w:lineRule="auto"/>
        <w:ind w:right="-284"/>
        <w:jc w:val="both"/>
        <w:rPr>
          <w:rFonts w:ascii="Arial" w:hAnsi="Arial" w:cs="Arial"/>
        </w:rPr>
      </w:pPr>
      <w:r w:rsidRPr="00F71747">
        <w:rPr>
          <w:rFonts w:ascii="Arial" w:eastAsia="Times New Roman" w:hAnsi="Arial" w:cs="Arial"/>
          <w:b/>
          <w:bCs/>
        </w:rPr>
        <w:t>Polugodišnji izvještaj o izvršenju Proračuna Općine Lovran za 202</w:t>
      </w:r>
      <w:r w:rsidR="002C49FC">
        <w:rPr>
          <w:rFonts w:ascii="Arial" w:eastAsia="Times New Roman" w:hAnsi="Arial" w:cs="Arial"/>
          <w:b/>
          <w:bCs/>
        </w:rPr>
        <w:t>3</w:t>
      </w:r>
      <w:r w:rsidRPr="00F71747">
        <w:rPr>
          <w:rFonts w:ascii="Arial" w:eastAsia="Times New Roman" w:hAnsi="Arial" w:cs="Arial"/>
          <w:b/>
          <w:bCs/>
        </w:rPr>
        <w:t xml:space="preserve">. </w:t>
      </w:r>
      <w:r w:rsidRPr="00F71747">
        <w:rPr>
          <w:rFonts w:ascii="Arial" w:eastAsia="Times New Roman" w:hAnsi="Arial" w:cs="Arial"/>
          <w:bCs/>
        </w:rPr>
        <w:t>sastoji se od:</w:t>
      </w:r>
    </w:p>
    <w:p w14:paraId="3DC0AAFE" w14:textId="77777777" w:rsidR="00F366DE" w:rsidRPr="00F71747" w:rsidRDefault="00ED290D">
      <w:pPr>
        <w:numPr>
          <w:ilvl w:val="0"/>
          <w:numId w:val="2"/>
        </w:numPr>
        <w:tabs>
          <w:tab w:val="left" w:pos="720"/>
        </w:tabs>
        <w:spacing w:after="0" w:line="276" w:lineRule="auto"/>
        <w:ind w:left="540" w:right="-284" w:hanging="540"/>
        <w:jc w:val="both"/>
        <w:rPr>
          <w:rFonts w:ascii="Arial" w:hAnsi="Arial" w:cs="Arial"/>
        </w:rPr>
      </w:pPr>
      <w:r w:rsidRPr="00F71747">
        <w:rPr>
          <w:rFonts w:ascii="Arial" w:eastAsia="Times New Roman" w:hAnsi="Arial" w:cs="Arial"/>
          <w:bCs/>
        </w:rPr>
        <w:t>Općeg i posebnog dijela proračuna</w:t>
      </w:r>
    </w:p>
    <w:p w14:paraId="236CBA80" w14:textId="41B0A5EE" w:rsidR="00F366DE" w:rsidRPr="00F71747" w:rsidRDefault="00ED290D">
      <w:pPr>
        <w:numPr>
          <w:ilvl w:val="0"/>
          <w:numId w:val="2"/>
        </w:numPr>
        <w:tabs>
          <w:tab w:val="left" w:pos="720"/>
        </w:tabs>
        <w:spacing w:after="0" w:line="276" w:lineRule="auto"/>
        <w:ind w:left="540" w:right="-284" w:hanging="540"/>
        <w:jc w:val="both"/>
        <w:rPr>
          <w:rFonts w:ascii="Arial" w:hAnsi="Arial" w:cs="Arial"/>
        </w:rPr>
      </w:pPr>
      <w:r w:rsidRPr="00F71747">
        <w:rPr>
          <w:rFonts w:ascii="Arial" w:eastAsia="Times New Roman" w:hAnsi="Arial" w:cs="Arial"/>
          <w:bCs/>
        </w:rPr>
        <w:t xml:space="preserve">Obrazloženja Polugodišnjeg izvještaja o izvršenju proračuna i </w:t>
      </w:r>
    </w:p>
    <w:p w14:paraId="1D3B8D61" w14:textId="5F8835FC" w:rsidR="00F366DE" w:rsidRPr="00F71747" w:rsidRDefault="00ED290D">
      <w:pPr>
        <w:numPr>
          <w:ilvl w:val="0"/>
          <w:numId w:val="2"/>
        </w:numPr>
        <w:tabs>
          <w:tab w:val="left" w:pos="720"/>
        </w:tabs>
        <w:spacing w:after="0" w:line="276" w:lineRule="auto"/>
        <w:ind w:left="540" w:right="-284" w:hanging="540"/>
        <w:jc w:val="both"/>
        <w:rPr>
          <w:rFonts w:ascii="Arial" w:hAnsi="Arial" w:cs="Arial"/>
        </w:rPr>
      </w:pPr>
      <w:r w:rsidRPr="00F71747">
        <w:rPr>
          <w:rFonts w:ascii="Arial" w:eastAsia="Times New Roman" w:hAnsi="Arial" w:cs="Arial"/>
          <w:color w:val="000000"/>
          <w:lang w:eastAsia="hr-HR"/>
        </w:rPr>
        <w:t>Posebnih izvještaja u polugodišnjem izvještaju o izvršenju proračuna</w:t>
      </w:r>
      <w:r w:rsidR="00E2236E">
        <w:rPr>
          <w:rFonts w:ascii="Arial" w:eastAsia="Times New Roman" w:hAnsi="Arial" w:cs="Arial"/>
          <w:color w:val="000000"/>
          <w:lang w:eastAsia="hr-HR"/>
        </w:rPr>
        <w:t>.</w:t>
      </w:r>
    </w:p>
    <w:p w14:paraId="10AB83A7"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1EE6671A" w14:textId="77777777" w:rsidR="00F366DE" w:rsidRPr="00F71747" w:rsidRDefault="00F366DE">
      <w:pPr>
        <w:widowControl w:val="0"/>
        <w:autoSpaceDE w:val="0"/>
        <w:spacing w:after="0" w:line="144" w:lineRule="atLeast"/>
        <w:rPr>
          <w:rFonts w:ascii="Arial" w:eastAsia="Times New Roman" w:hAnsi="Arial" w:cs="Arial"/>
          <w:color w:val="000000"/>
          <w:lang w:eastAsia="hr-HR"/>
        </w:rPr>
      </w:pPr>
    </w:p>
    <w:p w14:paraId="080E0439" w14:textId="77777777" w:rsidR="00F366DE" w:rsidRPr="00F71747" w:rsidRDefault="00ED290D">
      <w:pPr>
        <w:widowControl w:val="0"/>
        <w:autoSpaceDE w:val="0"/>
        <w:spacing w:after="0" w:line="276" w:lineRule="auto"/>
        <w:rPr>
          <w:rFonts w:ascii="Arial" w:eastAsia="Times New Roman" w:hAnsi="Arial" w:cs="Arial"/>
          <w:color w:val="000000"/>
          <w:lang w:eastAsia="hr-HR"/>
        </w:rPr>
      </w:pPr>
      <w:r w:rsidRPr="00F71747">
        <w:rPr>
          <w:rFonts w:ascii="Arial" w:eastAsia="Times New Roman" w:hAnsi="Arial" w:cs="Arial"/>
          <w:color w:val="000000"/>
          <w:lang w:eastAsia="hr-HR"/>
        </w:rPr>
        <w:t>Obrazloženje polugodišnjeg izvještaja o izvršenju proračuna sastoji se od:</w:t>
      </w:r>
    </w:p>
    <w:p w14:paraId="1CC4C5E4" w14:textId="77777777" w:rsidR="00F366DE" w:rsidRPr="00F71747" w:rsidRDefault="00ED290D">
      <w:pPr>
        <w:widowControl w:val="0"/>
        <w:autoSpaceDE w:val="0"/>
        <w:spacing w:after="0" w:line="276" w:lineRule="auto"/>
        <w:rPr>
          <w:rFonts w:ascii="Arial" w:eastAsia="Times New Roman" w:hAnsi="Arial" w:cs="Arial"/>
          <w:color w:val="000000"/>
          <w:lang w:eastAsia="hr-HR"/>
        </w:rPr>
      </w:pPr>
      <w:r w:rsidRPr="00F71747">
        <w:rPr>
          <w:rFonts w:ascii="Arial" w:eastAsia="Times New Roman" w:hAnsi="Arial" w:cs="Arial"/>
          <w:color w:val="000000"/>
          <w:lang w:eastAsia="hr-HR"/>
        </w:rPr>
        <w:t xml:space="preserve">1. </w:t>
      </w:r>
      <w:bookmarkStart w:id="0" w:name="_Hlk111194135"/>
      <w:r w:rsidRPr="00F71747">
        <w:rPr>
          <w:rFonts w:ascii="Arial" w:eastAsia="Times New Roman" w:hAnsi="Arial" w:cs="Arial"/>
          <w:color w:val="000000"/>
          <w:lang w:eastAsia="hr-HR"/>
        </w:rPr>
        <w:t xml:space="preserve">Obrazloženja općeg dijela izvještaja o izvršenju proračuna  </w:t>
      </w:r>
      <w:bookmarkEnd w:id="0"/>
      <w:r w:rsidRPr="00F71747">
        <w:rPr>
          <w:rFonts w:ascii="Arial" w:eastAsia="Times New Roman" w:hAnsi="Arial" w:cs="Arial"/>
          <w:color w:val="000000"/>
          <w:lang w:eastAsia="hr-HR"/>
        </w:rPr>
        <w:t xml:space="preserve">i </w:t>
      </w:r>
    </w:p>
    <w:p w14:paraId="43E884BC" w14:textId="078BDEFD" w:rsidR="00F366DE" w:rsidRPr="00F71747" w:rsidRDefault="00ED290D">
      <w:pPr>
        <w:widowControl w:val="0"/>
        <w:autoSpaceDE w:val="0"/>
        <w:spacing w:after="0" w:line="276" w:lineRule="auto"/>
        <w:rPr>
          <w:rFonts w:ascii="Arial" w:eastAsia="Times New Roman" w:hAnsi="Arial" w:cs="Arial"/>
          <w:color w:val="000000"/>
          <w:lang w:eastAsia="hr-HR"/>
        </w:rPr>
      </w:pPr>
      <w:r w:rsidRPr="00F71747">
        <w:rPr>
          <w:rFonts w:ascii="Arial" w:eastAsia="Times New Roman" w:hAnsi="Arial" w:cs="Arial"/>
          <w:color w:val="000000"/>
          <w:lang w:eastAsia="hr-HR"/>
        </w:rPr>
        <w:t>2. Obrazloženja posebnog dijela izvještaja o izvršenju proračuna</w:t>
      </w:r>
      <w:r w:rsidR="00E2236E">
        <w:rPr>
          <w:rFonts w:ascii="Arial" w:eastAsia="Times New Roman" w:hAnsi="Arial" w:cs="Arial"/>
          <w:color w:val="000000"/>
          <w:lang w:eastAsia="hr-HR"/>
        </w:rPr>
        <w:t>.</w:t>
      </w:r>
    </w:p>
    <w:p w14:paraId="4A38F005"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055CD3D9"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5537F21D" w14:textId="77777777"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1.1. Obrazloženja općeg dijela izvještaja o izvršenju proračuna  </w:t>
      </w:r>
    </w:p>
    <w:p w14:paraId="5E502AE9"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448B0775"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24A9F30A" w14:textId="73214CB2" w:rsidR="00F366DE" w:rsidRPr="00F71747" w:rsidRDefault="00ED290D">
      <w:pPr>
        <w:widowControl w:val="0"/>
        <w:autoSpaceDE w:val="0"/>
        <w:spacing w:after="0" w:line="144" w:lineRule="atLeast"/>
        <w:rPr>
          <w:rFonts w:ascii="Arial" w:eastAsia="Times New Roman" w:hAnsi="Arial" w:cs="Arial"/>
          <w:color w:val="000000"/>
          <w:lang w:eastAsia="hr-HR"/>
        </w:rPr>
      </w:pPr>
      <w:r w:rsidRPr="00F71747">
        <w:rPr>
          <w:rFonts w:ascii="Arial" w:eastAsia="Times New Roman" w:hAnsi="Arial" w:cs="Arial"/>
          <w:color w:val="000000"/>
          <w:lang w:eastAsia="hr-HR"/>
        </w:rPr>
        <w:t>Sastoji se od obrazloženja ostvarenja prihoda i rashoda, primitaka i izdataka i prikaza manjka odnosno viška proračuna Općine Lovran</w:t>
      </w:r>
      <w:r w:rsidR="00E2236E">
        <w:rPr>
          <w:rFonts w:ascii="Arial" w:eastAsia="Times New Roman" w:hAnsi="Arial" w:cs="Arial"/>
          <w:color w:val="000000"/>
          <w:lang w:eastAsia="hr-HR"/>
        </w:rPr>
        <w:t>.</w:t>
      </w:r>
      <w:r w:rsidRPr="00F71747">
        <w:rPr>
          <w:rFonts w:ascii="Arial" w:eastAsia="Times New Roman" w:hAnsi="Arial" w:cs="Arial"/>
          <w:color w:val="000000"/>
          <w:lang w:eastAsia="hr-HR"/>
        </w:rPr>
        <w:t xml:space="preserve">  </w:t>
      </w:r>
    </w:p>
    <w:p w14:paraId="16280654" w14:textId="77777777" w:rsidR="0030088C" w:rsidRDefault="0030088C">
      <w:pPr>
        <w:widowControl w:val="0"/>
        <w:autoSpaceDE w:val="0"/>
        <w:spacing w:after="0" w:line="144" w:lineRule="atLeast"/>
        <w:rPr>
          <w:rFonts w:ascii="Arial" w:eastAsia="Times New Roman" w:hAnsi="Arial" w:cs="Arial"/>
          <w:color w:val="000000"/>
          <w:lang w:eastAsia="hr-HR"/>
        </w:rPr>
      </w:pPr>
    </w:p>
    <w:p w14:paraId="1D094EA9" w14:textId="30C524F8" w:rsidR="00F366DE" w:rsidRPr="00F71747" w:rsidRDefault="00ED290D">
      <w:pPr>
        <w:widowControl w:val="0"/>
        <w:autoSpaceDE w:val="0"/>
        <w:spacing w:after="0" w:line="144" w:lineRule="atLeast"/>
        <w:rPr>
          <w:rFonts w:ascii="Arial" w:eastAsia="Times New Roman" w:hAnsi="Arial" w:cs="Arial"/>
          <w:color w:val="000000"/>
          <w:lang w:eastAsia="hr-HR"/>
        </w:rPr>
      </w:pPr>
      <w:r w:rsidRPr="00F71747">
        <w:rPr>
          <w:rFonts w:ascii="Arial" w:eastAsia="Times New Roman" w:hAnsi="Arial" w:cs="Arial"/>
          <w:color w:val="000000"/>
          <w:lang w:eastAsia="hr-HR"/>
        </w:rPr>
        <w:t xml:space="preserve">                                                                                                                     </w:t>
      </w:r>
    </w:p>
    <w:p w14:paraId="091B6DBC" w14:textId="77777777" w:rsidR="00F366DE" w:rsidRPr="00F71747" w:rsidRDefault="00ED290D">
      <w:pPr>
        <w:widowControl w:val="0"/>
        <w:autoSpaceDE w:val="0"/>
        <w:spacing w:after="0" w:line="144" w:lineRule="atLeast"/>
        <w:rPr>
          <w:rFonts w:ascii="Arial" w:hAnsi="Arial" w:cs="Arial"/>
        </w:rPr>
      </w:pPr>
      <w:r w:rsidRPr="00F71747">
        <w:rPr>
          <w:rFonts w:ascii="Arial" w:eastAsia="Times New Roman" w:hAnsi="Arial" w:cs="Arial"/>
          <w:b/>
          <w:bCs/>
          <w:color w:val="000000"/>
          <w:lang w:eastAsia="hr-HR"/>
        </w:rPr>
        <w:t>1.1.1. Obrazloženja ostvarenja prihoda i rashoda, primitaka i izdataka</w:t>
      </w:r>
      <w:r w:rsidRPr="00F71747">
        <w:rPr>
          <w:rFonts w:ascii="Arial" w:eastAsia="Times New Roman" w:hAnsi="Arial" w:cs="Arial"/>
          <w:color w:val="000000"/>
          <w:lang w:eastAsia="hr-HR"/>
        </w:rPr>
        <w:t xml:space="preserve">   </w:t>
      </w:r>
    </w:p>
    <w:p w14:paraId="7C4D6B95" w14:textId="77777777" w:rsidR="00F366DE" w:rsidRPr="00F71747" w:rsidRDefault="00F366DE">
      <w:pPr>
        <w:widowControl w:val="0"/>
        <w:autoSpaceDE w:val="0"/>
        <w:spacing w:after="0" w:line="144" w:lineRule="atLeast"/>
        <w:rPr>
          <w:rFonts w:ascii="Arial" w:eastAsia="Times New Roman" w:hAnsi="Arial" w:cs="Arial"/>
          <w:color w:val="000000"/>
          <w:lang w:eastAsia="hr-HR"/>
        </w:rPr>
      </w:pPr>
    </w:p>
    <w:p w14:paraId="41252C5D" w14:textId="77777777" w:rsidR="00F366DE" w:rsidRPr="00F71747" w:rsidRDefault="00F366DE">
      <w:pPr>
        <w:widowControl w:val="0"/>
        <w:autoSpaceDE w:val="0"/>
        <w:spacing w:after="0" w:line="144" w:lineRule="atLeast"/>
        <w:rPr>
          <w:rFonts w:ascii="Arial" w:eastAsia="Times New Roman" w:hAnsi="Arial" w:cs="Arial"/>
          <w:color w:val="000000"/>
          <w:lang w:eastAsia="hr-HR"/>
        </w:rPr>
      </w:pPr>
    </w:p>
    <w:p w14:paraId="4A23C1BA"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Prihodi poslovanja i prihodi od nefinancijske imovine</w:t>
      </w:r>
    </w:p>
    <w:p w14:paraId="58CBE385" w14:textId="77777777" w:rsidR="00F366DE" w:rsidRPr="00F71747" w:rsidRDefault="00F366DE">
      <w:pPr>
        <w:spacing w:after="0" w:line="276" w:lineRule="auto"/>
        <w:jc w:val="both"/>
        <w:rPr>
          <w:rFonts w:ascii="Arial" w:eastAsia="Times New Roman" w:hAnsi="Arial" w:cs="Arial"/>
          <w:b/>
          <w:lang w:eastAsia="hr-HR"/>
        </w:rPr>
      </w:pPr>
    </w:p>
    <w:p w14:paraId="20E45530" w14:textId="6C0458C6" w:rsidR="00F366DE" w:rsidRDefault="00834A6A">
      <w:pPr>
        <w:spacing w:after="0" w:line="276" w:lineRule="auto"/>
        <w:jc w:val="both"/>
        <w:rPr>
          <w:rFonts w:ascii="Arial" w:eastAsia="Times New Roman" w:hAnsi="Arial" w:cs="Arial"/>
          <w:b/>
          <w:lang w:eastAsia="hr-HR"/>
        </w:rPr>
      </w:pPr>
      <w:r>
        <w:rPr>
          <w:rFonts w:ascii="Arial" w:eastAsia="Times New Roman" w:hAnsi="Arial" w:cs="Arial"/>
          <w:b/>
          <w:lang w:eastAsia="hr-HR"/>
        </w:rPr>
        <w:t xml:space="preserve">6 - </w:t>
      </w:r>
      <w:r w:rsidR="00ED290D" w:rsidRPr="00F71747">
        <w:rPr>
          <w:rFonts w:ascii="Arial" w:eastAsia="Times New Roman" w:hAnsi="Arial" w:cs="Arial"/>
          <w:b/>
          <w:lang w:eastAsia="hr-HR"/>
        </w:rPr>
        <w:t>Prihodi poslovanja</w:t>
      </w:r>
    </w:p>
    <w:p w14:paraId="2BAE5C3A" w14:textId="77777777" w:rsidR="002E6C34" w:rsidRDefault="002E6C34">
      <w:pPr>
        <w:spacing w:after="0" w:line="276" w:lineRule="auto"/>
        <w:jc w:val="both"/>
        <w:rPr>
          <w:rFonts w:ascii="Arial" w:eastAsia="Times New Roman" w:hAnsi="Arial" w:cs="Arial"/>
          <w:b/>
          <w:lang w:eastAsia="hr-HR"/>
        </w:rPr>
      </w:pPr>
    </w:p>
    <w:p w14:paraId="4E0C1D6B" w14:textId="238B7E31" w:rsidR="002E6C34" w:rsidRPr="00F71747" w:rsidRDefault="002E6C34">
      <w:pPr>
        <w:spacing w:after="0" w:line="276" w:lineRule="auto"/>
        <w:jc w:val="both"/>
        <w:rPr>
          <w:rFonts w:ascii="Arial" w:eastAsia="Times New Roman" w:hAnsi="Arial" w:cs="Arial"/>
          <w:b/>
          <w:lang w:eastAsia="hr-HR"/>
        </w:rPr>
      </w:pPr>
      <w:r>
        <w:rPr>
          <w:rFonts w:ascii="Arial" w:eastAsia="Times New Roman" w:hAnsi="Arial" w:cs="Arial"/>
          <w:b/>
          <w:lang w:eastAsia="hr-HR"/>
        </w:rPr>
        <w:t>61 - Prihodi od poreza</w:t>
      </w:r>
    </w:p>
    <w:p w14:paraId="72A4CD2E" w14:textId="77777777" w:rsidR="00F366DE" w:rsidRPr="00F71747" w:rsidRDefault="00F366DE">
      <w:pPr>
        <w:widowControl w:val="0"/>
        <w:autoSpaceDE w:val="0"/>
        <w:spacing w:after="0" w:line="144" w:lineRule="atLeast"/>
        <w:rPr>
          <w:rFonts w:ascii="Arial" w:eastAsia="Times New Roman" w:hAnsi="Arial" w:cs="Arial"/>
          <w:color w:val="000000"/>
          <w:lang w:eastAsia="hr-HR"/>
        </w:rPr>
      </w:pPr>
    </w:p>
    <w:p w14:paraId="374C7256" w14:textId="77777777" w:rsidR="0030088C" w:rsidRPr="009079DB" w:rsidRDefault="00ED290D" w:rsidP="0030088C">
      <w:pPr>
        <w:spacing w:line="276" w:lineRule="auto"/>
        <w:jc w:val="both"/>
        <w:rPr>
          <w:rFonts w:ascii="Arial" w:hAnsi="Arial" w:cs="Arial"/>
        </w:rPr>
      </w:pPr>
      <w:r w:rsidRPr="00F71747">
        <w:rPr>
          <w:rFonts w:ascii="Arial" w:eastAsia="Times New Roman" w:hAnsi="Arial" w:cs="Arial"/>
          <w:b/>
          <w:bCs/>
          <w:lang w:eastAsia="hr-HR"/>
        </w:rPr>
        <w:t>Porez i prirez na dohodak</w:t>
      </w:r>
      <w:r w:rsidRPr="00F71747">
        <w:rPr>
          <w:rFonts w:ascii="Arial" w:eastAsia="Times New Roman" w:hAnsi="Arial" w:cs="Arial"/>
          <w:lang w:eastAsia="hr-HR"/>
        </w:rPr>
        <w:t xml:space="preserve">, </w:t>
      </w:r>
      <w:r w:rsidR="0030088C" w:rsidRPr="009079DB">
        <w:rPr>
          <w:rFonts w:ascii="Arial" w:hAnsi="Arial" w:cs="Arial"/>
        </w:rPr>
        <w:t>ostvaren je više u odnosu na prošlu godinu, u iznosu 171.970,56 eur, povećanje prihoda utvrđeno je na:</w:t>
      </w:r>
    </w:p>
    <w:p w14:paraId="0ACB1D6B" w14:textId="77777777" w:rsidR="0030088C" w:rsidRPr="009079DB" w:rsidRDefault="0030088C" w:rsidP="0030088C">
      <w:pPr>
        <w:spacing w:line="276" w:lineRule="auto"/>
        <w:jc w:val="both"/>
        <w:rPr>
          <w:rFonts w:ascii="Arial" w:hAnsi="Arial" w:cs="Arial"/>
        </w:rPr>
      </w:pPr>
      <w:r w:rsidRPr="009079DB">
        <w:rPr>
          <w:rFonts w:ascii="Arial" w:hAnsi="Arial" w:cs="Arial"/>
        </w:rPr>
        <w:t>- prihodu od poreza na dohodak od nesamostalnog rada,</w:t>
      </w:r>
    </w:p>
    <w:p w14:paraId="2D3452FC" w14:textId="77777777" w:rsidR="0030088C" w:rsidRPr="009079DB" w:rsidRDefault="0030088C" w:rsidP="0030088C">
      <w:pPr>
        <w:spacing w:line="276" w:lineRule="auto"/>
        <w:jc w:val="both"/>
        <w:rPr>
          <w:rFonts w:ascii="Arial" w:hAnsi="Arial" w:cs="Arial"/>
        </w:rPr>
      </w:pPr>
      <w:r w:rsidRPr="009079DB">
        <w:rPr>
          <w:rFonts w:ascii="Arial" w:hAnsi="Arial" w:cs="Arial"/>
        </w:rPr>
        <w:t xml:space="preserve">- prihodu od poreza na dohodak od samostalne djelatnosti, </w:t>
      </w:r>
    </w:p>
    <w:p w14:paraId="4B606177" w14:textId="77777777" w:rsidR="0030088C" w:rsidRPr="009079DB" w:rsidRDefault="0030088C" w:rsidP="0030088C">
      <w:pPr>
        <w:spacing w:line="276" w:lineRule="auto"/>
        <w:jc w:val="both"/>
        <w:rPr>
          <w:rFonts w:ascii="Arial" w:hAnsi="Arial" w:cs="Arial"/>
        </w:rPr>
      </w:pPr>
      <w:r w:rsidRPr="009079DB">
        <w:rPr>
          <w:rFonts w:ascii="Arial" w:hAnsi="Arial" w:cs="Arial"/>
        </w:rPr>
        <w:t xml:space="preserve">- prihodu od poreza na dohodak od imovine i imovinskih prava, </w:t>
      </w:r>
    </w:p>
    <w:p w14:paraId="3AFC233E" w14:textId="77777777" w:rsidR="0030088C" w:rsidRPr="009079DB" w:rsidRDefault="0030088C" w:rsidP="0030088C">
      <w:pPr>
        <w:spacing w:line="276" w:lineRule="auto"/>
        <w:jc w:val="both"/>
        <w:rPr>
          <w:rFonts w:ascii="Arial" w:hAnsi="Arial" w:cs="Arial"/>
        </w:rPr>
      </w:pPr>
      <w:r w:rsidRPr="009079DB">
        <w:rPr>
          <w:rFonts w:ascii="Arial" w:hAnsi="Arial" w:cs="Arial"/>
        </w:rPr>
        <w:t xml:space="preserve">U odnosu na prošlu godinu smanjen je prihod od poreza na dohodak od kapitala te je manja obveza za povrat poreza na dohodak po godišnjoj prijavi. </w:t>
      </w:r>
    </w:p>
    <w:p w14:paraId="42DE680C" w14:textId="75E0D883" w:rsidR="00F366DE" w:rsidRPr="00F71747" w:rsidRDefault="00ED290D" w:rsidP="0030088C">
      <w:pPr>
        <w:spacing w:after="0" w:line="276" w:lineRule="auto"/>
        <w:jc w:val="both"/>
        <w:rPr>
          <w:rFonts w:ascii="Arial" w:eastAsia="Times New Roman" w:hAnsi="Arial" w:cs="Arial"/>
          <w:lang w:eastAsia="hr-HR"/>
        </w:rPr>
      </w:pPr>
      <w:r w:rsidRPr="00F71747">
        <w:rPr>
          <w:rFonts w:ascii="Arial" w:eastAsia="Times New Roman" w:hAnsi="Arial" w:cs="Arial"/>
          <w:lang w:eastAsia="hr-HR"/>
        </w:rPr>
        <w:t xml:space="preserve">Porez na dohodak povećan je zbog povećanja zaposlenosti i povećanja plaća. </w:t>
      </w:r>
    </w:p>
    <w:p w14:paraId="4B95F91A" w14:textId="77777777" w:rsidR="0030088C" w:rsidRPr="009813F4" w:rsidRDefault="00ED290D" w:rsidP="0030088C">
      <w:pPr>
        <w:spacing w:line="276" w:lineRule="auto"/>
        <w:jc w:val="both"/>
        <w:rPr>
          <w:rFonts w:ascii="Arial" w:hAnsi="Arial" w:cs="Arial"/>
        </w:rPr>
      </w:pPr>
      <w:r w:rsidRPr="00F71747">
        <w:rPr>
          <w:rFonts w:ascii="Arial" w:eastAsia="Times New Roman" w:hAnsi="Arial" w:cs="Arial"/>
          <w:b/>
          <w:bCs/>
          <w:lang w:eastAsia="hr-HR"/>
        </w:rPr>
        <w:lastRenderedPageBreak/>
        <w:t>Porezi na imovinu</w:t>
      </w:r>
      <w:r w:rsidRPr="00F71747">
        <w:rPr>
          <w:rFonts w:ascii="Arial" w:eastAsia="Times New Roman" w:hAnsi="Arial" w:cs="Arial"/>
          <w:lang w:eastAsia="hr-HR"/>
        </w:rPr>
        <w:t xml:space="preserve">, </w:t>
      </w:r>
      <w:r w:rsidR="0030088C" w:rsidRPr="009813F4">
        <w:rPr>
          <w:rFonts w:ascii="Arial" w:hAnsi="Arial" w:cs="Arial"/>
        </w:rPr>
        <w:t xml:space="preserve">realizirani su </w:t>
      </w:r>
      <w:r w:rsidR="0030088C">
        <w:rPr>
          <w:rFonts w:ascii="Arial" w:hAnsi="Arial" w:cs="Arial"/>
        </w:rPr>
        <w:t>manje</w:t>
      </w:r>
      <w:r w:rsidR="0030088C" w:rsidRPr="009813F4">
        <w:rPr>
          <w:rFonts w:ascii="Arial" w:hAnsi="Arial" w:cs="Arial"/>
        </w:rPr>
        <w:t xml:space="preserve"> u odnosu na prošlu godinu za iznos </w:t>
      </w:r>
      <w:r w:rsidR="0030088C">
        <w:rPr>
          <w:rFonts w:ascii="Arial" w:hAnsi="Arial" w:cs="Arial"/>
        </w:rPr>
        <w:t>146.395,57</w:t>
      </w:r>
      <w:r w:rsidR="0030088C" w:rsidRPr="009813F4">
        <w:rPr>
          <w:rFonts w:ascii="Arial" w:hAnsi="Arial" w:cs="Arial"/>
        </w:rPr>
        <w:t xml:space="preserve"> eur, od toga:</w:t>
      </w:r>
    </w:p>
    <w:p w14:paraId="53822F1D" w14:textId="77777777" w:rsidR="0030088C" w:rsidRPr="009813F4" w:rsidRDefault="0030088C" w:rsidP="0030088C">
      <w:pPr>
        <w:spacing w:line="276" w:lineRule="auto"/>
        <w:jc w:val="both"/>
        <w:rPr>
          <w:rFonts w:ascii="Arial" w:hAnsi="Arial" w:cs="Arial"/>
        </w:rPr>
      </w:pPr>
      <w:r w:rsidRPr="009813F4">
        <w:rPr>
          <w:rFonts w:ascii="Arial" w:hAnsi="Arial" w:cs="Arial"/>
        </w:rPr>
        <w:t xml:space="preserve">- </w:t>
      </w:r>
      <w:r>
        <w:rPr>
          <w:rFonts w:ascii="Arial" w:hAnsi="Arial" w:cs="Arial"/>
        </w:rPr>
        <w:t>povećan</w:t>
      </w:r>
      <w:r w:rsidRPr="009813F4">
        <w:rPr>
          <w:rFonts w:ascii="Arial" w:hAnsi="Arial" w:cs="Arial"/>
        </w:rPr>
        <w:t xml:space="preserve"> je prihod od poreza na nepokretnu imovinu, odnosi se na porez na kuće za odmor,</w:t>
      </w:r>
      <w:r w:rsidRPr="00A82CF4">
        <w:rPr>
          <w:rFonts w:ascii="Arial" w:hAnsi="Arial" w:cs="Arial"/>
        </w:rPr>
        <w:t xml:space="preserve"> </w:t>
      </w:r>
      <w:r w:rsidRPr="009813F4">
        <w:rPr>
          <w:rFonts w:ascii="Arial" w:hAnsi="Arial" w:cs="Arial"/>
        </w:rPr>
        <w:t>koji je ostvaren u iznosu</w:t>
      </w:r>
      <w:r>
        <w:rPr>
          <w:rFonts w:ascii="Arial" w:hAnsi="Arial" w:cs="Arial"/>
        </w:rPr>
        <w:t xml:space="preserve"> 59.326,82 eur, veći je</w:t>
      </w:r>
      <w:r w:rsidRPr="009813F4">
        <w:rPr>
          <w:rFonts w:ascii="Arial" w:hAnsi="Arial" w:cs="Arial"/>
        </w:rPr>
        <w:t xml:space="preserve"> za </w:t>
      </w:r>
      <w:r>
        <w:rPr>
          <w:rFonts w:ascii="Arial" w:hAnsi="Arial" w:cs="Arial"/>
        </w:rPr>
        <w:t>iznos od 752,35</w:t>
      </w:r>
      <w:r w:rsidRPr="009813F4">
        <w:rPr>
          <w:rFonts w:ascii="Arial" w:hAnsi="Arial" w:cs="Arial"/>
        </w:rPr>
        <w:t xml:space="preserve"> eur, </w:t>
      </w:r>
    </w:p>
    <w:p w14:paraId="44564F1D" w14:textId="77777777" w:rsidR="0030088C" w:rsidRDefault="0030088C" w:rsidP="0030088C">
      <w:pPr>
        <w:spacing w:line="276" w:lineRule="auto"/>
        <w:jc w:val="both"/>
        <w:rPr>
          <w:rFonts w:ascii="Arial" w:hAnsi="Arial" w:cs="Arial"/>
        </w:rPr>
      </w:pPr>
      <w:r w:rsidRPr="009813F4">
        <w:rPr>
          <w:rFonts w:ascii="Arial" w:hAnsi="Arial" w:cs="Arial"/>
        </w:rPr>
        <w:t xml:space="preserve"> - </w:t>
      </w:r>
      <w:r>
        <w:rPr>
          <w:rFonts w:ascii="Arial" w:hAnsi="Arial" w:cs="Arial"/>
        </w:rPr>
        <w:t>smanjen</w:t>
      </w:r>
      <w:r w:rsidRPr="009813F4">
        <w:rPr>
          <w:rFonts w:ascii="Arial" w:hAnsi="Arial" w:cs="Arial"/>
        </w:rPr>
        <w:t xml:space="preserve"> je prihod od poreza na promet nekretnina, koji je ostvaren u iznosu </w:t>
      </w:r>
      <w:r>
        <w:rPr>
          <w:rFonts w:ascii="Arial" w:hAnsi="Arial" w:cs="Arial"/>
        </w:rPr>
        <w:t>234.585,03</w:t>
      </w:r>
      <w:r w:rsidRPr="009813F4">
        <w:rPr>
          <w:rFonts w:ascii="Arial" w:hAnsi="Arial" w:cs="Arial"/>
        </w:rPr>
        <w:t xml:space="preserve"> eur, </w:t>
      </w:r>
      <w:r>
        <w:rPr>
          <w:rFonts w:ascii="Arial" w:hAnsi="Arial" w:cs="Arial"/>
        </w:rPr>
        <w:t>manji</w:t>
      </w:r>
      <w:r w:rsidRPr="009813F4">
        <w:rPr>
          <w:rFonts w:ascii="Arial" w:hAnsi="Arial" w:cs="Arial"/>
        </w:rPr>
        <w:t xml:space="preserve">  je u odnosu na prošlu godinu za iznos </w:t>
      </w:r>
      <w:r>
        <w:rPr>
          <w:rFonts w:ascii="Arial" w:hAnsi="Arial" w:cs="Arial"/>
        </w:rPr>
        <w:t>147.147,92</w:t>
      </w:r>
      <w:r w:rsidRPr="009813F4">
        <w:rPr>
          <w:rFonts w:ascii="Arial" w:hAnsi="Arial" w:cs="Arial"/>
        </w:rPr>
        <w:t xml:space="preserve"> eur.</w:t>
      </w:r>
    </w:p>
    <w:p w14:paraId="78A40AC1" w14:textId="640A8CA7" w:rsidR="00E947FF" w:rsidRPr="009813F4" w:rsidRDefault="00ED290D" w:rsidP="00E947FF">
      <w:pPr>
        <w:spacing w:line="276" w:lineRule="auto"/>
        <w:jc w:val="both"/>
        <w:rPr>
          <w:rFonts w:ascii="Arial" w:hAnsi="Arial" w:cs="Arial"/>
        </w:rPr>
      </w:pPr>
      <w:r w:rsidRPr="00F71747">
        <w:rPr>
          <w:rFonts w:ascii="Arial" w:eastAsia="Times New Roman" w:hAnsi="Arial" w:cs="Arial"/>
          <w:b/>
          <w:bCs/>
          <w:lang w:eastAsia="hr-HR"/>
        </w:rPr>
        <w:t>Porezi na robu i usluge</w:t>
      </w:r>
      <w:r w:rsidRPr="00F71747">
        <w:rPr>
          <w:rFonts w:ascii="Arial" w:eastAsia="Times New Roman" w:hAnsi="Arial" w:cs="Arial"/>
          <w:lang w:eastAsia="hr-HR"/>
        </w:rPr>
        <w:t xml:space="preserve">, </w:t>
      </w:r>
      <w:r w:rsidR="00E947FF" w:rsidRPr="009813F4">
        <w:rPr>
          <w:rFonts w:ascii="Arial" w:hAnsi="Arial" w:cs="Arial"/>
        </w:rPr>
        <w:t>porez na promet, odnosi se na prihod od poreza na potrošnju</w:t>
      </w:r>
      <w:r w:rsidR="00E947FF">
        <w:rPr>
          <w:rFonts w:ascii="Arial" w:hAnsi="Arial" w:cs="Arial"/>
        </w:rPr>
        <w:t xml:space="preserve">, </w:t>
      </w:r>
      <w:r w:rsidR="00E947FF" w:rsidRPr="009813F4">
        <w:rPr>
          <w:rFonts w:ascii="Arial" w:hAnsi="Arial" w:cs="Arial"/>
        </w:rPr>
        <w:t xml:space="preserve">prihod je veći u odnosu prošlu godinu za </w:t>
      </w:r>
      <w:r w:rsidR="00E947FF">
        <w:rPr>
          <w:rFonts w:ascii="Arial" w:hAnsi="Arial" w:cs="Arial"/>
        </w:rPr>
        <w:t>9.487,19</w:t>
      </w:r>
      <w:r w:rsidR="00E947FF" w:rsidRPr="009813F4">
        <w:rPr>
          <w:rFonts w:ascii="Arial" w:hAnsi="Arial" w:cs="Arial"/>
        </w:rPr>
        <w:t xml:space="preserve"> eur, koji je povećan u odnosu na prošlu godinu jer su naplaćena potraživanja iz prethodnih razdoblja</w:t>
      </w:r>
      <w:r w:rsidR="00E947FF">
        <w:rPr>
          <w:rFonts w:ascii="Arial" w:hAnsi="Arial" w:cs="Arial"/>
        </w:rPr>
        <w:t xml:space="preserve"> te je povećan promet ugostiteljskih objekata</w:t>
      </w:r>
      <w:r w:rsidR="00E947FF" w:rsidRPr="009813F4">
        <w:rPr>
          <w:rFonts w:ascii="Arial" w:hAnsi="Arial" w:cs="Arial"/>
        </w:rPr>
        <w:t xml:space="preserve">. </w:t>
      </w:r>
    </w:p>
    <w:p w14:paraId="3D516EB6" w14:textId="77777777" w:rsidR="002E6C34" w:rsidRDefault="002E6C34">
      <w:pPr>
        <w:spacing w:after="0" w:line="276" w:lineRule="auto"/>
        <w:jc w:val="both"/>
        <w:rPr>
          <w:rFonts w:ascii="Arial" w:hAnsi="Arial" w:cs="Arial"/>
          <w:b/>
          <w:bCs/>
        </w:rPr>
      </w:pPr>
    </w:p>
    <w:p w14:paraId="44227F13" w14:textId="659B29AC" w:rsidR="00F366DE" w:rsidRPr="002E6C34" w:rsidRDefault="002E6C34">
      <w:pPr>
        <w:spacing w:after="0" w:line="276" w:lineRule="auto"/>
        <w:jc w:val="both"/>
        <w:rPr>
          <w:rFonts w:ascii="Arial" w:hAnsi="Arial" w:cs="Arial"/>
          <w:b/>
          <w:bCs/>
        </w:rPr>
      </w:pPr>
      <w:r w:rsidRPr="002E6C34">
        <w:rPr>
          <w:rFonts w:ascii="Arial" w:hAnsi="Arial" w:cs="Arial"/>
          <w:b/>
          <w:bCs/>
        </w:rPr>
        <w:t>63</w:t>
      </w:r>
      <w:r>
        <w:rPr>
          <w:rFonts w:ascii="Arial" w:hAnsi="Arial" w:cs="Arial"/>
          <w:b/>
          <w:bCs/>
        </w:rPr>
        <w:t xml:space="preserve"> </w:t>
      </w:r>
      <w:r w:rsidRPr="002E6C34">
        <w:rPr>
          <w:rFonts w:ascii="Arial" w:hAnsi="Arial" w:cs="Arial"/>
          <w:b/>
          <w:bCs/>
        </w:rPr>
        <w:t>-</w:t>
      </w:r>
      <w:r>
        <w:rPr>
          <w:rFonts w:ascii="Arial" w:hAnsi="Arial" w:cs="Arial"/>
          <w:b/>
          <w:bCs/>
        </w:rPr>
        <w:t xml:space="preserve"> </w:t>
      </w:r>
      <w:r w:rsidRPr="002E6C34">
        <w:rPr>
          <w:rFonts w:ascii="Arial" w:hAnsi="Arial" w:cs="Arial"/>
          <w:b/>
          <w:bCs/>
        </w:rPr>
        <w:t>Pomoći iz inozemstva i od subjekata unutar općeg proračuna</w:t>
      </w:r>
    </w:p>
    <w:p w14:paraId="78FEDD4E" w14:textId="77777777" w:rsidR="002E6C34" w:rsidRDefault="002E6C34">
      <w:pPr>
        <w:spacing w:after="0" w:line="276" w:lineRule="auto"/>
        <w:jc w:val="both"/>
        <w:rPr>
          <w:rFonts w:ascii="Arial" w:hAnsi="Arial" w:cs="Arial"/>
        </w:rPr>
      </w:pPr>
    </w:p>
    <w:p w14:paraId="09093D8C" w14:textId="4E94B1B2" w:rsidR="00E947FF" w:rsidRPr="009813F4" w:rsidRDefault="00E947FF" w:rsidP="00E947FF">
      <w:pPr>
        <w:spacing w:line="276" w:lineRule="auto"/>
        <w:jc w:val="both"/>
        <w:rPr>
          <w:rFonts w:ascii="Arial" w:hAnsi="Arial" w:cs="Arial"/>
        </w:rPr>
      </w:pPr>
      <w:r w:rsidRPr="00E947FF">
        <w:rPr>
          <w:rFonts w:ascii="Arial" w:hAnsi="Arial" w:cs="Arial"/>
          <w:b/>
          <w:bCs/>
        </w:rPr>
        <w:t>Tekuće pomoći proračunu iz drugih proračuna</w:t>
      </w:r>
      <w:r w:rsidRPr="009813F4">
        <w:rPr>
          <w:rFonts w:ascii="Arial" w:hAnsi="Arial" w:cs="Arial"/>
        </w:rPr>
        <w:t xml:space="preserve">,  realizirane u iznosu 63.850,44 eur, a u cijelosti se odnose na pomoći iz Državnog proračuna RH, kako slijedi: </w:t>
      </w:r>
    </w:p>
    <w:p w14:paraId="428ADB62" w14:textId="77777777" w:rsidR="00E947FF" w:rsidRPr="009813F4" w:rsidRDefault="00E947FF" w:rsidP="00E947FF">
      <w:pPr>
        <w:spacing w:line="276" w:lineRule="auto"/>
        <w:jc w:val="both"/>
        <w:rPr>
          <w:rFonts w:ascii="Arial" w:hAnsi="Arial" w:cs="Arial"/>
        </w:rPr>
      </w:pPr>
      <w:r w:rsidRPr="009813F4">
        <w:rPr>
          <w:rFonts w:ascii="Arial" w:hAnsi="Arial" w:cs="Arial"/>
        </w:rPr>
        <w:t xml:space="preserve">- pomoć za naknadu troškova stanovanja, naknada za ogrjev korisnicima zajamčene minimalne naknade koji se griju na drva, u iznosu 931,74 eur, </w:t>
      </w:r>
    </w:p>
    <w:p w14:paraId="640F08EE" w14:textId="77777777" w:rsidR="00E947FF" w:rsidRPr="009813F4" w:rsidRDefault="00E947FF" w:rsidP="00E947FF">
      <w:pPr>
        <w:spacing w:line="276" w:lineRule="auto"/>
        <w:jc w:val="both"/>
        <w:rPr>
          <w:rFonts w:ascii="Arial" w:hAnsi="Arial" w:cs="Arial"/>
        </w:rPr>
      </w:pPr>
      <w:r w:rsidRPr="009813F4">
        <w:rPr>
          <w:rFonts w:ascii="Arial" w:hAnsi="Arial" w:cs="Arial"/>
        </w:rPr>
        <w:t xml:space="preserve">- pomoći za dobrovoljno funkcionalno spajanje jedinica lokalne samouprave u zajedničkom organiziranju obavljanja djelatnosti predškolskog odgoja i obrazovanja, koja je ostvarena po prijavi Općine Lovran i Grada Opatija na Javni poziv Ministarstva financija za dodjelu pomoći na ime poticaja za dobrovoljno funkcionalno spajanje putem sufinanciranja troškova koje JLS izdvajaju za zajedničku ustanovu Dječji vrtić Opatija. Općina Lovran i Grad Opatija potpisale su Sporazum o uređenju međusobnih odnosa u zajedničkom organiziranju obavljanja djelatnosti predškolskog odgoja i obrazovanja, temeljem istog je Općini Lovran isplaćena pomoć u iznosu 53.267,70 eur. Odlukom Ministarstva financija sredstva pomoći za navedene namjene isplaćivat će se kroz 4 godine. </w:t>
      </w:r>
    </w:p>
    <w:p w14:paraId="2FD6737F" w14:textId="77777777" w:rsidR="00E947FF" w:rsidRDefault="00E947FF" w:rsidP="00E947FF">
      <w:pPr>
        <w:spacing w:line="276" w:lineRule="auto"/>
        <w:jc w:val="both"/>
        <w:rPr>
          <w:rFonts w:ascii="Arial" w:hAnsi="Arial" w:cs="Arial"/>
        </w:rPr>
      </w:pPr>
      <w:r w:rsidRPr="009813F4">
        <w:rPr>
          <w:rFonts w:ascii="Arial" w:hAnsi="Arial" w:cs="Arial"/>
        </w:rPr>
        <w:t>- pomoći na ime poticaja za dobrovoljno funkcionalno spajanje jedinica lokalne samouprave (Grad Opatija, Općina Matulji, Općina Lovran, Grad Kastav i Općina Mošćenička Draga) za Zajedničku ustanovu Gradska knjižnica i čitaonica Viktor Car Emin, koja je Općini Lovran isplaćena u iznosu 9.651,00 eur. Odlukom Ministarstva financija sredstva pomoći za navedene namjene isplaćivat će se jedinicama lokalne samouprave kroz 4 godine.</w:t>
      </w:r>
    </w:p>
    <w:p w14:paraId="5BFF23D5" w14:textId="1CE34252" w:rsidR="00E947FF" w:rsidRPr="009813F4" w:rsidRDefault="00E947FF" w:rsidP="00E947FF">
      <w:pPr>
        <w:spacing w:line="276" w:lineRule="auto"/>
        <w:jc w:val="both"/>
        <w:rPr>
          <w:rFonts w:ascii="Arial" w:hAnsi="Arial" w:cs="Arial"/>
        </w:rPr>
      </w:pPr>
      <w:r w:rsidRPr="00E947FF">
        <w:rPr>
          <w:rFonts w:ascii="Arial" w:hAnsi="Arial" w:cs="Arial"/>
          <w:b/>
          <w:bCs/>
        </w:rPr>
        <w:t>Kapitalne pomoći od izvanproračunskih korisnika</w:t>
      </w:r>
      <w:r>
        <w:rPr>
          <w:rFonts w:ascii="Arial" w:hAnsi="Arial" w:cs="Arial"/>
        </w:rPr>
        <w:t xml:space="preserve">, ostvarena je kapitalna pomoć za uređenje dječjeg igrališta Školarovo u iznosu 31.293,91 eur, projekta koji je realiziran u prethodnim razdobljima. </w:t>
      </w:r>
    </w:p>
    <w:p w14:paraId="660E9491" w14:textId="4A747223" w:rsidR="00E947FF" w:rsidRPr="009813F4" w:rsidRDefault="002E6C34" w:rsidP="00E947FF">
      <w:pPr>
        <w:spacing w:line="276" w:lineRule="auto"/>
        <w:jc w:val="both"/>
        <w:rPr>
          <w:rFonts w:ascii="Arial" w:hAnsi="Arial" w:cs="Arial"/>
        </w:rPr>
      </w:pPr>
      <w:r w:rsidRPr="00860DAE">
        <w:rPr>
          <w:rFonts w:ascii="Arial" w:hAnsi="Arial" w:cs="Arial"/>
          <w:b/>
          <w:bCs/>
        </w:rPr>
        <w:t>Tekuće pomoći izravnanja za decentralizirane funkcije</w:t>
      </w:r>
      <w:r w:rsidRPr="00860DAE">
        <w:rPr>
          <w:rFonts w:ascii="Arial" w:hAnsi="Arial" w:cs="Arial"/>
        </w:rPr>
        <w:t>, ostvarena je pomoć izravnanja za decentralizirano financiranje Javne vatrogasne postrojbe Opatija, u iznosu</w:t>
      </w:r>
      <w:r>
        <w:rPr>
          <w:rFonts w:ascii="Arial" w:hAnsi="Arial" w:cs="Arial"/>
        </w:rPr>
        <w:t xml:space="preserve"> 25.900,00 eur.</w:t>
      </w:r>
    </w:p>
    <w:p w14:paraId="586677FC" w14:textId="12261DA8" w:rsidR="00E947FF" w:rsidRPr="009813F4" w:rsidRDefault="00E947FF" w:rsidP="00E947FF">
      <w:pPr>
        <w:spacing w:line="276" w:lineRule="auto"/>
        <w:jc w:val="both"/>
        <w:rPr>
          <w:rFonts w:ascii="Arial" w:hAnsi="Arial" w:cs="Arial"/>
        </w:rPr>
      </w:pPr>
      <w:r w:rsidRPr="009813F4">
        <w:rPr>
          <w:rFonts w:ascii="Arial" w:hAnsi="Arial" w:cs="Arial"/>
        </w:rPr>
        <w:t xml:space="preserve"> </w:t>
      </w:r>
      <w:r w:rsidR="002E6C34" w:rsidRPr="002E6C34">
        <w:rPr>
          <w:rFonts w:ascii="Arial" w:hAnsi="Arial" w:cs="Arial"/>
          <w:b/>
          <w:bCs/>
        </w:rPr>
        <w:t>K</w:t>
      </w:r>
      <w:r w:rsidRPr="002E6C34">
        <w:rPr>
          <w:rFonts w:ascii="Arial" w:hAnsi="Arial" w:cs="Arial"/>
          <w:b/>
          <w:bCs/>
        </w:rPr>
        <w:t xml:space="preserve">apitalne pomoći </w:t>
      </w:r>
      <w:r w:rsidR="002E6C34">
        <w:rPr>
          <w:rFonts w:ascii="Arial" w:hAnsi="Arial" w:cs="Arial"/>
          <w:b/>
          <w:bCs/>
        </w:rPr>
        <w:t xml:space="preserve">iz Državnog proračuna </w:t>
      </w:r>
      <w:r w:rsidRPr="002E6C34">
        <w:rPr>
          <w:rFonts w:ascii="Arial" w:hAnsi="Arial" w:cs="Arial"/>
          <w:b/>
          <w:bCs/>
        </w:rPr>
        <w:t>temeljem prijenosa EU sredstava</w:t>
      </w:r>
      <w:r w:rsidRPr="009813F4">
        <w:rPr>
          <w:rFonts w:ascii="Arial" w:hAnsi="Arial" w:cs="Arial"/>
        </w:rPr>
        <w:t>, realizirane su u iznosu 58.532,77 eur</w:t>
      </w:r>
      <w:r w:rsidR="002E6C34">
        <w:rPr>
          <w:rFonts w:ascii="Arial" w:hAnsi="Arial" w:cs="Arial"/>
        </w:rPr>
        <w:t xml:space="preserve">, </w:t>
      </w:r>
      <w:r w:rsidRPr="009813F4">
        <w:rPr>
          <w:rFonts w:ascii="Arial" w:hAnsi="Arial" w:cs="Arial"/>
        </w:rPr>
        <w:t xml:space="preserve"> a u cijelosti se odnose na kapitalnu pomoć namijenjenu projektu – Rekonstrukcija ceste u Poduzetničkoj zoni Lokva, u Lovranu. </w:t>
      </w:r>
    </w:p>
    <w:p w14:paraId="34A9BB9C" w14:textId="77777777" w:rsidR="00E947FF" w:rsidRDefault="00E947FF">
      <w:pPr>
        <w:spacing w:after="0" w:line="276" w:lineRule="auto"/>
        <w:jc w:val="both"/>
        <w:rPr>
          <w:rFonts w:ascii="Arial" w:hAnsi="Arial" w:cs="Arial"/>
        </w:rPr>
      </w:pPr>
    </w:p>
    <w:p w14:paraId="02417A68" w14:textId="77777777" w:rsidR="00E947FF" w:rsidRDefault="00E947FF">
      <w:pPr>
        <w:spacing w:after="0" w:line="276" w:lineRule="auto"/>
        <w:jc w:val="both"/>
        <w:rPr>
          <w:rFonts w:ascii="Arial" w:hAnsi="Arial" w:cs="Arial"/>
        </w:rPr>
      </w:pPr>
    </w:p>
    <w:p w14:paraId="4BB36D5F" w14:textId="77777777" w:rsidR="00E947FF" w:rsidRDefault="00E947FF">
      <w:pPr>
        <w:spacing w:after="0" w:line="276" w:lineRule="auto"/>
        <w:jc w:val="both"/>
        <w:rPr>
          <w:rFonts w:ascii="Arial" w:hAnsi="Arial" w:cs="Arial"/>
        </w:rPr>
      </w:pPr>
    </w:p>
    <w:p w14:paraId="3501B0AF" w14:textId="77777777" w:rsidR="00E947FF" w:rsidRDefault="00E947FF">
      <w:pPr>
        <w:spacing w:after="0" w:line="276" w:lineRule="auto"/>
        <w:jc w:val="both"/>
        <w:rPr>
          <w:rFonts w:ascii="Arial" w:hAnsi="Arial" w:cs="Arial"/>
        </w:rPr>
      </w:pPr>
    </w:p>
    <w:p w14:paraId="6A39C1EE" w14:textId="18B0B9FD" w:rsidR="00F366DE" w:rsidRPr="002E6C34" w:rsidRDefault="002E6C34" w:rsidP="006C2DA3">
      <w:pPr>
        <w:spacing w:line="276" w:lineRule="auto"/>
        <w:jc w:val="both"/>
        <w:rPr>
          <w:rFonts w:ascii="Arial" w:eastAsia="Times New Roman" w:hAnsi="Arial" w:cs="Arial"/>
          <w:b/>
          <w:bCs/>
          <w:lang w:eastAsia="hr-HR"/>
        </w:rPr>
      </w:pPr>
      <w:r w:rsidRPr="002E6C34">
        <w:rPr>
          <w:rFonts w:ascii="Arial" w:eastAsia="Times New Roman" w:hAnsi="Arial" w:cs="Arial"/>
          <w:b/>
          <w:bCs/>
          <w:lang w:eastAsia="hr-HR"/>
        </w:rPr>
        <w:lastRenderedPageBreak/>
        <w:t>64 - Prihodi od imovine</w:t>
      </w:r>
    </w:p>
    <w:p w14:paraId="0E9DACF1" w14:textId="0802A704" w:rsidR="00C11AB6" w:rsidRPr="009813F4" w:rsidRDefault="00ED290D" w:rsidP="006C2DA3">
      <w:pPr>
        <w:spacing w:line="276" w:lineRule="auto"/>
        <w:jc w:val="both"/>
        <w:rPr>
          <w:rFonts w:ascii="Arial" w:hAnsi="Arial" w:cs="Arial"/>
        </w:rPr>
      </w:pPr>
      <w:r w:rsidRPr="00F71747">
        <w:rPr>
          <w:rFonts w:ascii="Arial" w:eastAsia="Times New Roman" w:hAnsi="Arial" w:cs="Arial"/>
          <w:b/>
          <w:bCs/>
          <w:lang w:eastAsia="hr-HR"/>
        </w:rPr>
        <w:t>Prihodi od financijske imovine</w:t>
      </w:r>
      <w:r w:rsidRPr="00F71747">
        <w:rPr>
          <w:rFonts w:ascii="Arial" w:eastAsia="Times New Roman" w:hAnsi="Arial" w:cs="Arial"/>
          <w:lang w:eastAsia="hr-HR"/>
        </w:rPr>
        <w:t>,</w:t>
      </w:r>
      <w:r w:rsidR="00C11AB6" w:rsidRPr="00C11AB6">
        <w:rPr>
          <w:rFonts w:ascii="Arial" w:hAnsi="Arial" w:cs="Arial"/>
        </w:rPr>
        <w:t xml:space="preserve"> </w:t>
      </w:r>
      <w:r w:rsidR="00C11AB6" w:rsidRPr="009813F4">
        <w:rPr>
          <w:rFonts w:ascii="Arial" w:hAnsi="Arial" w:cs="Arial"/>
        </w:rPr>
        <w:t xml:space="preserve">ostvareni su u iznosu </w:t>
      </w:r>
      <w:r w:rsidR="00C11AB6">
        <w:rPr>
          <w:rFonts w:ascii="Arial" w:hAnsi="Arial" w:cs="Arial"/>
        </w:rPr>
        <w:t>607,68</w:t>
      </w:r>
      <w:r w:rsidR="00C11AB6" w:rsidRPr="009813F4">
        <w:rPr>
          <w:rFonts w:ascii="Arial" w:hAnsi="Arial" w:cs="Arial"/>
        </w:rPr>
        <w:t xml:space="preserve"> eur, </w:t>
      </w:r>
      <w:r w:rsidR="00C11AB6" w:rsidRPr="00F71747">
        <w:rPr>
          <w:rFonts w:ascii="Arial" w:eastAsia="Times New Roman" w:hAnsi="Arial" w:cs="Arial"/>
          <w:lang w:eastAsia="hr-HR"/>
        </w:rPr>
        <w:t>njihovu strukturu sačinjavaju</w:t>
      </w:r>
      <w:r w:rsidR="00C11AB6" w:rsidRPr="00C11AB6">
        <w:rPr>
          <w:rFonts w:ascii="Arial" w:eastAsia="Times New Roman" w:hAnsi="Arial" w:cs="Arial"/>
          <w:lang w:eastAsia="hr-HR"/>
        </w:rPr>
        <w:t xml:space="preserve"> </w:t>
      </w:r>
      <w:r w:rsidR="00C11AB6" w:rsidRPr="00F71747">
        <w:rPr>
          <w:rFonts w:ascii="Arial" w:eastAsia="Times New Roman" w:hAnsi="Arial" w:cs="Arial"/>
          <w:lang w:eastAsia="hr-HR"/>
        </w:rPr>
        <w:t>prihodi od kamata na depozite po viđenju</w:t>
      </w:r>
      <w:r w:rsidR="00C11AB6">
        <w:rPr>
          <w:rFonts w:ascii="Arial" w:eastAsia="Times New Roman" w:hAnsi="Arial" w:cs="Arial"/>
          <w:lang w:eastAsia="hr-HR"/>
        </w:rPr>
        <w:t xml:space="preserve"> i</w:t>
      </w:r>
      <w:r w:rsidR="00C11AB6" w:rsidRPr="009813F4">
        <w:rPr>
          <w:rFonts w:ascii="Arial" w:hAnsi="Arial" w:cs="Arial"/>
        </w:rPr>
        <w:t xml:space="preserve"> prihod</w:t>
      </w:r>
      <w:r w:rsidR="00C11AB6">
        <w:rPr>
          <w:rFonts w:ascii="Arial" w:hAnsi="Arial" w:cs="Arial"/>
        </w:rPr>
        <w:t>i</w:t>
      </w:r>
      <w:r w:rsidR="00C11AB6" w:rsidRPr="009813F4">
        <w:rPr>
          <w:rFonts w:ascii="Arial" w:hAnsi="Arial" w:cs="Arial"/>
        </w:rPr>
        <w:t xml:space="preserve"> od zateznih kamata koji su u ovoj godini značajno manji zbog manjeg broja provedenih postupaka prisilne naplate duga, pa s tim u vezi manjeg iznos naplaćenih zateznih kamata.  </w:t>
      </w:r>
    </w:p>
    <w:p w14:paraId="7EA8C954" w14:textId="340FAB46"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Prihodi od pozitivnih tečajnih razlika i razlika zbog primjene valutne klauzule</w:t>
      </w:r>
      <w:r w:rsidRPr="00F71747">
        <w:rPr>
          <w:rFonts w:ascii="Arial" w:eastAsia="Times New Roman" w:hAnsi="Arial" w:cs="Arial"/>
          <w:lang w:eastAsia="hr-HR"/>
        </w:rPr>
        <w:t xml:space="preserve">, </w:t>
      </w:r>
      <w:r w:rsidR="00C11AB6">
        <w:rPr>
          <w:rFonts w:ascii="Arial" w:eastAsia="Times New Roman" w:hAnsi="Arial" w:cs="Arial"/>
          <w:lang w:eastAsia="hr-HR"/>
        </w:rPr>
        <w:t xml:space="preserve">u prošloj godini ostvareni </w:t>
      </w:r>
      <w:r w:rsidRPr="00F71747">
        <w:rPr>
          <w:rFonts w:ascii="Arial" w:eastAsia="Times New Roman" w:hAnsi="Arial" w:cs="Arial"/>
          <w:lang w:eastAsia="hr-HR"/>
        </w:rPr>
        <w:t xml:space="preserve">su u iznosu </w:t>
      </w:r>
      <w:r w:rsidR="00C11AB6">
        <w:rPr>
          <w:rFonts w:ascii="Arial" w:eastAsia="Times New Roman" w:hAnsi="Arial" w:cs="Arial"/>
          <w:lang w:eastAsia="hr-HR"/>
        </w:rPr>
        <w:t>3.422,99 eur</w:t>
      </w:r>
      <w:r w:rsidRPr="00F71747">
        <w:rPr>
          <w:rFonts w:ascii="Arial" w:eastAsia="Times New Roman" w:hAnsi="Arial" w:cs="Arial"/>
          <w:lang w:eastAsia="hr-HR"/>
        </w:rPr>
        <w:t xml:space="preserve">, u cijelosti </w:t>
      </w:r>
      <w:r w:rsidR="00C11AB6">
        <w:rPr>
          <w:rFonts w:ascii="Arial" w:eastAsia="Times New Roman" w:hAnsi="Arial" w:cs="Arial"/>
          <w:lang w:eastAsia="hr-HR"/>
        </w:rPr>
        <w:t xml:space="preserve">su </w:t>
      </w:r>
      <w:r w:rsidRPr="00F71747">
        <w:rPr>
          <w:rFonts w:ascii="Arial" w:eastAsia="Times New Roman" w:hAnsi="Arial" w:cs="Arial"/>
          <w:lang w:eastAsia="hr-HR"/>
        </w:rPr>
        <w:t>se odnos</w:t>
      </w:r>
      <w:r w:rsidR="00C11AB6">
        <w:rPr>
          <w:rFonts w:ascii="Arial" w:eastAsia="Times New Roman" w:hAnsi="Arial" w:cs="Arial"/>
          <w:lang w:eastAsia="hr-HR"/>
        </w:rPr>
        <w:t xml:space="preserve">ile </w:t>
      </w:r>
      <w:r w:rsidRPr="00F71747">
        <w:rPr>
          <w:rFonts w:ascii="Arial" w:eastAsia="Times New Roman" w:hAnsi="Arial" w:cs="Arial"/>
          <w:lang w:eastAsia="hr-HR"/>
        </w:rPr>
        <w:t xml:space="preserve">na prihod od pozitivne tečajne razlike po konačnom obračunu kredita kod Erste&amp;steiermarkische banke d.d., po kreditnoj partiji 5113815690, otplatom u kunskoj protuvrijednosti, primjenom valutne klauzule po srednjem tečaju HNB, koji je prijevremeno otplaćen iz kredita Zagrebačke banke d.d. </w:t>
      </w:r>
      <w:r w:rsidR="00C11AB6">
        <w:rPr>
          <w:rFonts w:ascii="Arial" w:eastAsia="Times New Roman" w:hAnsi="Arial" w:cs="Arial"/>
          <w:lang w:eastAsia="hr-HR"/>
        </w:rPr>
        <w:t xml:space="preserve">U ovoj godini nije </w:t>
      </w:r>
      <w:r w:rsidR="00A00AE5">
        <w:rPr>
          <w:rFonts w:ascii="Arial" w:eastAsia="Times New Roman" w:hAnsi="Arial" w:cs="Arial"/>
          <w:lang w:eastAsia="hr-HR"/>
        </w:rPr>
        <w:t xml:space="preserve">bilo </w:t>
      </w:r>
      <w:r w:rsidR="00C11AB6">
        <w:rPr>
          <w:rFonts w:ascii="Arial" w:eastAsia="Times New Roman" w:hAnsi="Arial" w:cs="Arial"/>
          <w:lang w:eastAsia="hr-HR"/>
        </w:rPr>
        <w:t>pri</w:t>
      </w:r>
      <w:r w:rsidR="00A00AE5">
        <w:rPr>
          <w:rFonts w:ascii="Arial" w:eastAsia="Times New Roman" w:hAnsi="Arial" w:cs="Arial"/>
          <w:lang w:eastAsia="hr-HR"/>
        </w:rPr>
        <w:t>h</w:t>
      </w:r>
      <w:r w:rsidR="00C11AB6">
        <w:rPr>
          <w:rFonts w:ascii="Arial" w:eastAsia="Times New Roman" w:hAnsi="Arial" w:cs="Arial"/>
          <w:lang w:eastAsia="hr-HR"/>
        </w:rPr>
        <w:t xml:space="preserve">oda po navedenoj osnovi. </w:t>
      </w:r>
    </w:p>
    <w:p w14:paraId="2C408863" w14:textId="77777777" w:rsidR="00F366DE" w:rsidRPr="00F71747" w:rsidRDefault="00F366DE">
      <w:pPr>
        <w:spacing w:after="0" w:line="276" w:lineRule="auto"/>
        <w:jc w:val="both"/>
        <w:rPr>
          <w:rFonts w:ascii="Arial" w:eastAsia="Times New Roman" w:hAnsi="Arial" w:cs="Arial"/>
          <w:lang w:eastAsia="hr-HR"/>
        </w:rPr>
      </w:pPr>
    </w:p>
    <w:p w14:paraId="42BD14F5" w14:textId="577362CE" w:rsidR="00F366DE" w:rsidRPr="00F71747" w:rsidRDefault="00ED290D" w:rsidP="006C2DA3">
      <w:pPr>
        <w:spacing w:before="240" w:after="0" w:line="276" w:lineRule="auto"/>
        <w:jc w:val="both"/>
        <w:rPr>
          <w:rFonts w:ascii="Arial" w:hAnsi="Arial" w:cs="Arial"/>
        </w:rPr>
      </w:pPr>
      <w:r w:rsidRPr="00F71747">
        <w:rPr>
          <w:rFonts w:ascii="Arial" w:eastAsia="Times New Roman" w:hAnsi="Arial" w:cs="Arial"/>
          <w:b/>
          <w:bCs/>
          <w:lang w:eastAsia="hr-HR"/>
        </w:rPr>
        <w:t>Prihodi od naknade za koncesije</w:t>
      </w:r>
      <w:r w:rsidRPr="00F71747">
        <w:rPr>
          <w:rFonts w:ascii="Arial" w:eastAsia="Times New Roman" w:hAnsi="Arial" w:cs="Arial"/>
          <w:lang w:eastAsia="hr-HR"/>
        </w:rPr>
        <w:t xml:space="preserve">, </w:t>
      </w:r>
      <w:r w:rsidR="00C11AB6" w:rsidRPr="00F71747">
        <w:rPr>
          <w:rFonts w:ascii="Arial" w:eastAsia="Times New Roman" w:hAnsi="Arial" w:cs="Arial"/>
          <w:lang w:eastAsia="hr-HR"/>
        </w:rPr>
        <w:t>realizirani su više u odnosu na isto razdoblje prošle godine</w:t>
      </w:r>
      <w:r w:rsidR="00C11AB6">
        <w:rPr>
          <w:rFonts w:ascii="Arial" w:eastAsia="Times New Roman" w:hAnsi="Arial" w:cs="Arial"/>
          <w:lang w:eastAsia="hr-HR"/>
        </w:rPr>
        <w:t>, prihod sačinjavaju:</w:t>
      </w:r>
      <w:r w:rsidRPr="00F71747">
        <w:rPr>
          <w:rFonts w:ascii="Arial" w:eastAsia="Times New Roman" w:hAnsi="Arial" w:cs="Arial"/>
          <w:lang w:eastAsia="hr-HR"/>
        </w:rPr>
        <w:t xml:space="preserve">  </w:t>
      </w:r>
    </w:p>
    <w:p w14:paraId="0AE8001D" w14:textId="77777777" w:rsidR="00C11AB6" w:rsidRDefault="00C11AB6" w:rsidP="006C2DA3">
      <w:pPr>
        <w:spacing w:after="0" w:line="276" w:lineRule="auto"/>
        <w:jc w:val="both"/>
        <w:rPr>
          <w:rFonts w:ascii="Arial" w:hAnsi="Arial" w:cs="Arial"/>
        </w:rPr>
      </w:pPr>
      <w:r w:rsidRPr="009813F4">
        <w:rPr>
          <w:rFonts w:ascii="Arial" w:hAnsi="Arial" w:cs="Arial"/>
        </w:rPr>
        <w:t xml:space="preserve">- prihod od naknade za koncesiju na pomorskom dobru, s osnova izdanih koncesijskih odobrenja, koji je realiziran u iznosu </w:t>
      </w:r>
      <w:r>
        <w:rPr>
          <w:rFonts w:ascii="Arial" w:hAnsi="Arial" w:cs="Arial"/>
        </w:rPr>
        <w:t>61.465,70</w:t>
      </w:r>
      <w:r w:rsidRPr="009813F4">
        <w:rPr>
          <w:rFonts w:ascii="Arial" w:hAnsi="Arial" w:cs="Arial"/>
        </w:rPr>
        <w:t xml:space="preserve"> eur. Ovaj prihod je veći u odnosu na prošlu godinu jer je u </w:t>
      </w:r>
      <w:r>
        <w:rPr>
          <w:rFonts w:ascii="Arial" w:hAnsi="Arial" w:cs="Arial"/>
        </w:rPr>
        <w:t>ovoj</w:t>
      </w:r>
      <w:r w:rsidRPr="009813F4">
        <w:rPr>
          <w:rFonts w:ascii="Arial" w:hAnsi="Arial" w:cs="Arial"/>
        </w:rPr>
        <w:t xml:space="preserve"> godini </w:t>
      </w:r>
      <w:r>
        <w:rPr>
          <w:rFonts w:ascii="Arial" w:hAnsi="Arial" w:cs="Arial"/>
        </w:rPr>
        <w:t>izdan veći broj koncesijskih odobrenja,</w:t>
      </w:r>
    </w:p>
    <w:p w14:paraId="42B2A125" w14:textId="7EC5F229" w:rsidR="00C11AB6" w:rsidRDefault="00C11AB6" w:rsidP="006C2DA3">
      <w:pPr>
        <w:spacing w:after="0" w:line="276" w:lineRule="auto"/>
        <w:jc w:val="both"/>
        <w:rPr>
          <w:rFonts w:ascii="Arial" w:hAnsi="Arial" w:cs="Arial"/>
        </w:rPr>
      </w:pPr>
      <w:r>
        <w:rPr>
          <w:rFonts w:ascii="Arial" w:hAnsi="Arial" w:cs="Arial"/>
        </w:rPr>
        <w:t xml:space="preserve">- prihod od koncesija na pomorskom dobru, zajednički prihod u iznosu 8.484,58 eur </w:t>
      </w:r>
      <w:r w:rsidRPr="009813F4">
        <w:rPr>
          <w:rFonts w:ascii="Arial" w:hAnsi="Arial" w:cs="Arial"/>
        </w:rPr>
        <w:t xml:space="preserve">i </w:t>
      </w:r>
    </w:p>
    <w:p w14:paraId="06B9DC4A" w14:textId="4344D52B" w:rsidR="00C11AB6" w:rsidRPr="009813F4" w:rsidRDefault="00C11AB6" w:rsidP="006C2DA3">
      <w:pPr>
        <w:spacing w:after="0" w:line="276" w:lineRule="auto"/>
        <w:jc w:val="both"/>
        <w:rPr>
          <w:rFonts w:ascii="Arial" w:hAnsi="Arial" w:cs="Arial"/>
        </w:rPr>
      </w:pPr>
      <w:r w:rsidRPr="009813F4">
        <w:rPr>
          <w:rFonts w:ascii="Arial" w:hAnsi="Arial" w:cs="Arial"/>
        </w:rPr>
        <w:t xml:space="preserve">- naknada za koncesiju s osnova obavljanja dimnjačarskih usluga, u iznosu </w:t>
      </w:r>
      <w:r>
        <w:rPr>
          <w:rFonts w:ascii="Arial" w:hAnsi="Arial" w:cs="Arial"/>
        </w:rPr>
        <w:t>1.872,90</w:t>
      </w:r>
      <w:r w:rsidRPr="009813F4">
        <w:rPr>
          <w:rFonts w:ascii="Arial" w:hAnsi="Arial" w:cs="Arial"/>
        </w:rPr>
        <w:t xml:space="preserve"> eur.   </w:t>
      </w:r>
    </w:p>
    <w:p w14:paraId="662B87B9" w14:textId="77777777" w:rsidR="00F366DE" w:rsidRPr="00F71747" w:rsidRDefault="00F366DE" w:rsidP="006C2DA3">
      <w:pPr>
        <w:spacing w:after="0" w:line="276" w:lineRule="auto"/>
        <w:jc w:val="both"/>
        <w:rPr>
          <w:rFonts w:ascii="Arial" w:eastAsia="Times New Roman" w:hAnsi="Arial" w:cs="Arial"/>
          <w:lang w:eastAsia="hr-HR"/>
        </w:rPr>
      </w:pPr>
    </w:p>
    <w:p w14:paraId="2F02C22A" w14:textId="77777777" w:rsidR="00F366DE" w:rsidRPr="00F71747" w:rsidRDefault="00ED290D" w:rsidP="006C2DA3">
      <w:pPr>
        <w:spacing w:after="0" w:line="276" w:lineRule="auto"/>
        <w:jc w:val="both"/>
        <w:rPr>
          <w:rFonts w:ascii="Arial" w:hAnsi="Arial" w:cs="Arial"/>
        </w:rPr>
      </w:pPr>
      <w:r w:rsidRPr="00F71747">
        <w:rPr>
          <w:rFonts w:ascii="Arial" w:eastAsia="Times New Roman" w:hAnsi="Arial" w:cs="Arial"/>
          <w:b/>
          <w:bCs/>
          <w:lang w:eastAsia="hr-HR"/>
        </w:rPr>
        <w:t>Prihodi od zakupa i iznajmljivanja imovine</w:t>
      </w:r>
      <w:r w:rsidRPr="00F71747">
        <w:rPr>
          <w:rFonts w:ascii="Arial" w:eastAsia="Times New Roman" w:hAnsi="Arial" w:cs="Arial"/>
          <w:lang w:eastAsia="hr-HR"/>
        </w:rPr>
        <w:t>, realizirani su više u odnosu na isto razdoblje prošle godine, a sačinjavaju ih:</w:t>
      </w:r>
    </w:p>
    <w:p w14:paraId="17DF85B3" w14:textId="582A6B8E" w:rsidR="00F366DE" w:rsidRPr="00F71747" w:rsidRDefault="00ED290D" w:rsidP="006C2DA3">
      <w:pPr>
        <w:spacing w:after="0" w:line="276" w:lineRule="auto"/>
        <w:jc w:val="both"/>
        <w:rPr>
          <w:rFonts w:ascii="Arial" w:hAnsi="Arial" w:cs="Arial"/>
        </w:rPr>
      </w:pPr>
      <w:r w:rsidRPr="00F71747">
        <w:rPr>
          <w:rFonts w:ascii="Arial" w:eastAsia="Times New Roman" w:hAnsi="Arial" w:cs="Arial"/>
          <w:lang w:eastAsia="hr-HR"/>
        </w:rPr>
        <w:t>- prihodi od zakupa poslovnog prostora,</w:t>
      </w:r>
      <w:r w:rsidRPr="00F71747">
        <w:rPr>
          <w:rFonts w:ascii="Arial" w:eastAsia="Times New Roman" w:hAnsi="Arial" w:cs="Arial"/>
          <w:color w:val="000000"/>
          <w:lang w:eastAsia="hr-HR"/>
        </w:rPr>
        <w:t xml:space="preserve"> u iznosu </w:t>
      </w:r>
      <w:r w:rsidR="006C2DA3">
        <w:rPr>
          <w:rFonts w:ascii="Arial" w:hAnsi="Arial" w:cs="Arial"/>
        </w:rPr>
        <w:t>127.500,93</w:t>
      </w:r>
      <w:r w:rsidR="006C2DA3" w:rsidRPr="009813F4">
        <w:rPr>
          <w:rFonts w:ascii="Arial" w:hAnsi="Arial" w:cs="Arial"/>
        </w:rPr>
        <w:t xml:space="preserve"> eur</w:t>
      </w:r>
      <w:r w:rsidRPr="00F71747">
        <w:rPr>
          <w:rFonts w:ascii="Arial" w:eastAsia="Times New Roman" w:hAnsi="Arial" w:cs="Arial"/>
          <w:color w:val="000000"/>
          <w:lang w:eastAsia="hr-HR"/>
        </w:rPr>
        <w:t xml:space="preserve">, </w:t>
      </w:r>
      <w:r w:rsidRPr="00F71747">
        <w:rPr>
          <w:rFonts w:ascii="Arial" w:eastAsia="Times New Roman" w:hAnsi="Arial" w:cs="Arial"/>
          <w:lang w:eastAsia="hr-HR"/>
        </w:rPr>
        <w:t xml:space="preserve">prihod je veći u odnosu na prošlu godinu </w:t>
      </w:r>
      <w:r w:rsidR="006C2DA3">
        <w:rPr>
          <w:rFonts w:ascii="Arial" w:eastAsia="Times New Roman" w:hAnsi="Arial" w:cs="Arial"/>
          <w:lang w:eastAsia="hr-HR"/>
        </w:rPr>
        <w:t xml:space="preserve">jer je povećan broj poslovnih prostora koji se daju u zakup (ex Soleco) </w:t>
      </w:r>
      <w:r w:rsidR="00A00AE5">
        <w:rPr>
          <w:rFonts w:ascii="Arial" w:eastAsia="Times New Roman" w:hAnsi="Arial" w:cs="Arial"/>
          <w:lang w:eastAsia="hr-HR"/>
        </w:rPr>
        <w:t>t</w:t>
      </w:r>
      <w:r w:rsidR="006C2DA3">
        <w:rPr>
          <w:rFonts w:ascii="Arial" w:eastAsia="Times New Roman" w:hAnsi="Arial" w:cs="Arial"/>
          <w:lang w:eastAsia="hr-HR"/>
        </w:rPr>
        <w:t xml:space="preserve">e su naplaćena potraživanja iz ranijih razdoblja, </w:t>
      </w:r>
    </w:p>
    <w:p w14:paraId="7518DF98" w14:textId="72B3D0B4" w:rsidR="00F366DE" w:rsidRPr="00F71747" w:rsidRDefault="00ED290D" w:rsidP="006C2DA3">
      <w:pPr>
        <w:spacing w:after="0" w:line="276" w:lineRule="auto"/>
        <w:jc w:val="both"/>
        <w:rPr>
          <w:rFonts w:ascii="Arial" w:hAnsi="Arial" w:cs="Arial"/>
        </w:rPr>
      </w:pPr>
      <w:r w:rsidRPr="00F71747">
        <w:rPr>
          <w:rFonts w:ascii="Arial" w:eastAsia="Times New Roman" w:hAnsi="Arial" w:cs="Arial"/>
          <w:lang w:eastAsia="hr-HR"/>
        </w:rPr>
        <w:t xml:space="preserve">- prihodi od najma stanova, u iznosu </w:t>
      </w:r>
      <w:r w:rsidR="006C2DA3">
        <w:rPr>
          <w:rFonts w:ascii="Arial" w:hAnsi="Arial" w:cs="Arial"/>
        </w:rPr>
        <w:t>12.956,16</w:t>
      </w:r>
      <w:r w:rsidR="006C2DA3" w:rsidRPr="009813F4">
        <w:rPr>
          <w:rFonts w:ascii="Arial" w:hAnsi="Arial" w:cs="Arial"/>
        </w:rPr>
        <w:t xml:space="preserve"> eur </w:t>
      </w:r>
      <w:r w:rsidRPr="00F71747">
        <w:rPr>
          <w:rFonts w:ascii="Arial" w:eastAsia="Times New Roman" w:hAnsi="Arial" w:cs="Arial"/>
          <w:lang w:eastAsia="hr-HR"/>
        </w:rPr>
        <w:t xml:space="preserve">i </w:t>
      </w:r>
    </w:p>
    <w:p w14:paraId="5646B391" w14:textId="78DC05D8" w:rsidR="00F366DE" w:rsidRDefault="00ED290D" w:rsidP="006C2DA3">
      <w:pPr>
        <w:spacing w:after="0" w:line="276" w:lineRule="auto"/>
        <w:jc w:val="both"/>
        <w:rPr>
          <w:rFonts w:ascii="Arial" w:eastAsia="Times New Roman" w:hAnsi="Arial" w:cs="Arial"/>
          <w:color w:val="000000"/>
          <w:lang w:eastAsia="hr-HR"/>
        </w:rPr>
      </w:pPr>
      <w:r w:rsidRPr="00F71747">
        <w:rPr>
          <w:rFonts w:ascii="Arial" w:eastAsia="Times New Roman" w:hAnsi="Arial" w:cs="Arial"/>
          <w:lang w:eastAsia="hr-HR"/>
        </w:rPr>
        <w:t xml:space="preserve">- prihodi od zakupa javnih površina, u iznosu </w:t>
      </w:r>
      <w:r w:rsidR="006C2DA3">
        <w:rPr>
          <w:rFonts w:ascii="Arial" w:hAnsi="Arial" w:cs="Arial"/>
        </w:rPr>
        <w:t>12.502,57</w:t>
      </w:r>
      <w:r w:rsidR="006C2DA3" w:rsidRPr="009813F4">
        <w:rPr>
          <w:rFonts w:ascii="Arial" w:hAnsi="Arial" w:cs="Arial"/>
        </w:rPr>
        <w:t xml:space="preserve"> eur</w:t>
      </w:r>
      <w:r w:rsidRPr="00F71747">
        <w:rPr>
          <w:rFonts w:ascii="Arial" w:eastAsia="Times New Roman" w:hAnsi="Arial" w:cs="Arial"/>
          <w:color w:val="000000"/>
          <w:lang w:eastAsia="hr-HR"/>
        </w:rPr>
        <w:t xml:space="preserve">, prihod je veći u odnosu na prošlu godinu jer </w:t>
      </w:r>
      <w:r w:rsidR="006C2DA3">
        <w:rPr>
          <w:rFonts w:ascii="Arial" w:eastAsia="Times New Roman" w:hAnsi="Arial" w:cs="Arial"/>
          <w:color w:val="000000"/>
          <w:lang w:eastAsia="hr-HR"/>
        </w:rPr>
        <w:t xml:space="preserve">je zbog povećanja turističkog prometa povećan interes zakupaca za korištenje javnih površina u turističkoj sezoni.  </w:t>
      </w:r>
    </w:p>
    <w:p w14:paraId="7163AA7F" w14:textId="77777777" w:rsidR="00F366DE" w:rsidRPr="00F71747" w:rsidRDefault="00F366DE">
      <w:pPr>
        <w:spacing w:after="0" w:line="276" w:lineRule="auto"/>
        <w:jc w:val="both"/>
        <w:rPr>
          <w:rFonts w:ascii="Arial" w:eastAsia="Times New Roman" w:hAnsi="Arial" w:cs="Arial"/>
          <w:lang w:eastAsia="hr-HR"/>
        </w:rPr>
      </w:pPr>
    </w:p>
    <w:p w14:paraId="58E74B08" w14:textId="77777777" w:rsidR="006C2DA3" w:rsidRPr="009813F4" w:rsidRDefault="00ED290D" w:rsidP="006C2DA3">
      <w:pPr>
        <w:spacing w:line="276" w:lineRule="auto"/>
        <w:jc w:val="both"/>
        <w:rPr>
          <w:rFonts w:ascii="Arial" w:hAnsi="Arial" w:cs="Arial"/>
        </w:rPr>
      </w:pPr>
      <w:r w:rsidRPr="00F71747">
        <w:rPr>
          <w:rFonts w:ascii="Arial" w:eastAsia="Times New Roman" w:hAnsi="Arial" w:cs="Arial"/>
          <w:b/>
          <w:bCs/>
          <w:lang w:eastAsia="hr-HR"/>
        </w:rPr>
        <w:t>Naknada za korištenje nefinancijske imovine</w:t>
      </w:r>
      <w:r w:rsidRPr="00F71747">
        <w:rPr>
          <w:rFonts w:ascii="Arial" w:eastAsia="Times New Roman" w:hAnsi="Arial" w:cs="Arial"/>
          <w:lang w:eastAsia="hr-HR"/>
        </w:rPr>
        <w:t xml:space="preserve">, </w:t>
      </w:r>
      <w:r w:rsidR="006C2DA3" w:rsidRPr="009813F4">
        <w:rPr>
          <w:rFonts w:ascii="Arial" w:hAnsi="Arial" w:cs="Arial"/>
        </w:rPr>
        <w:t xml:space="preserve">ostvaren je prihod u iznosu </w:t>
      </w:r>
      <w:r w:rsidR="006C2DA3">
        <w:rPr>
          <w:rFonts w:ascii="Arial" w:hAnsi="Arial" w:cs="Arial"/>
        </w:rPr>
        <w:t>52.638,99</w:t>
      </w:r>
      <w:r w:rsidR="006C2DA3" w:rsidRPr="009813F4">
        <w:rPr>
          <w:rFonts w:ascii="Arial" w:hAnsi="Arial" w:cs="Arial"/>
        </w:rPr>
        <w:t xml:space="preserve"> eur, a u cijelosti se odnosi na prihod od spomeničke rente. Prihod je značajno veći u odnosu na prošlu godinu iz razloga što su rješenja o utvrđivanju obveze za spomeničku rentu za 2022. godinu izdana krajem prošle godine odnosno u prosincu 2022.g., a naplata je uslijedila u prvom tromjesečju ove godine. </w:t>
      </w:r>
    </w:p>
    <w:p w14:paraId="2312DF58" w14:textId="77777777" w:rsidR="006C2DA3" w:rsidRPr="009813F4" w:rsidRDefault="00ED290D" w:rsidP="006C2DA3">
      <w:pPr>
        <w:spacing w:line="276" w:lineRule="auto"/>
        <w:jc w:val="both"/>
        <w:rPr>
          <w:rFonts w:ascii="Arial" w:hAnsi="Arial" w:cs="Arial"/>
        </w:rPr>
      </w:pPr>
      <w:r w:rsidRPr="00F71747">
        <w:rPr>
          <w:rFonts w:ascii="Arial" w:eastAsia="Times New Roman" w:hAnsi="Arial" w:cs="Arial"/>
          <w:b/>
          <w:bCs/>
          <w:lang w:eastAsia="hr-HR"/>
        </w:rPr>
        <w:t>Naknade za ceste</w:t>
      </w:r>
      <w:r w:rsidRPr="00F71747">
        <w:rPr>
          <w:rFonts w:ascii="Arial" w:eastAsia="Times New Roman" w:hAnsi="Arial" w:cs="Arial"/>
          <w:lang w:eastAsia="hr-HR"/>
        </w:rPr>
        <w:t xml:space="preserve">, </w:t>
      </w:r>
      <w:r w:rsidR="006C2DA3" w:rsidRPr="009813F4">
        <w:rPr>
          <w:rFonts w:ascii="Arial" w:hAnsi="Arial" w:cs="Arial"/>
        </w:rPr>
        <w:t xml:space="preserve">prihod je realiziran u iznosu </w:t>
      </w:r>
      <w:r w:rsidR="006C2DA3">
        <w:rPr>
          <w:rFonts w:ascii="Arial" w:hAnsi="Arial" w:cs="Arial"/>
        </w:rPr>
        <w:t>2.538,25</w:t>
      </w:r>
      <w:r w:rsidR="006C2DA3" w:rsidRPr="009813F4">
        <w:rPr>
          <w:rFonts w:ascii="Arial" w:hAnsi="Arial" w:cs="Arial"/>
        </w:rPr>
        <w:t xml:space="preserve"> eur, veći je u odnosu na prošlu godinu jer je u ovoj godini izdano više rješenja o prekomjernoj upotrebi nerazvrstanih cesta. </w:t>
      </w:r>
    </w:p>
    <w:p w14:paraId="1203189B" w14:textId="13C7E9AD" w:rsidR="006C2DA3" w:rsidRPr="009813F4" w:rsidRDefault="00ED290D" w:rsidP="006C2DA3">
      <w:pPr>
        <w:spacing w:line="276" w:lineRule="auto"/>
        <w:jc w:val="both"/>
        <w:rPr>
          <w:rFonts w:ascii="Arial" w:hAnsi="Arial" w:cs="Arial"/>
        </w:rPr>
      </w:pPr>
      <w:r w:rsidRPr="00F71747">
        <w:rPr>
          <w:rFonts w:ascii="Arial" w:eastAsia="Times New Roman" w:hAnsi="Arial" w:cs="Arial"/>
          <w:b/>
          <w:bCs/>
          <w:lang w:eastAsia="hr-HR"/>
        </w:rPr>
        <w:t>Prihodi od prodaje kratkotrajne nefinancijske imovine</w:t>
      </w:r>
      <w:r w:rsidRPr="00F71747">
        <w:rPr>
          <w:rFonts w:ascii="Arial" w:eastAsia="Times New Roman" w:hAnsi="Arial" w:cs="Arial"/>
          <w:lang w:eastAsia="hr-HR"/>
        </w:rPr>
        <w:t xml:space="preserve">, </w:t>
      </w:r>
      <w:r w:rsidR="006C2DA3" w:rsidRPr="009813F4">
        <w:rPr>
          <w:rFonts w:ascii="Arial" w:hAnsi="Arial" w:cs="Arial"/>
        </w:rPr>
        <w:t>nisu se realizirali u ovoj godini</w:t>
      </w:r>
      <w:r w:rsidR="006C2DA3">
        <w:rPr>
          <w:rFonts w:ascii="Arial" w:hAnsi="Arial" w:cs="Arial"/>
        </w:rPr>
        <w:t xml:space="preserve">, </w:t>
      </w:r>
      <w:r w:rsidR="006C2DA3" w:rsidRPr="009813F4">
        <w:rPr>
          <w:rFonts w:ascii="Arial" w:hAnsi="Arial" w:cs="Arial"/>
        </w:rPr>
        <w:t xml:space="preserve">a u prošloj godini dana je pomoć </w:t>
      </w:r>
      <w:r w:rsidR="006C2DA3">
        <w:rPr>
          <w:rFonts w:ascii="Arial" w:hAnsi="Arial" w:cs="Arial"/>
        </w:rPr>
        <w:t xml:space="preserve">komunalnom </w:t>
      </w:r>
      <w:r w:rsidR="006C2DA3" w:rsidRPr="009813F4">
        <w:rPr>
          <w:rFonts w:ascii="Arial" w:hAnsi="Arial" w:cs="Arial"/>
        </w:rPr>
        <w:t xml:space="preserve">društvu Stubica d.o.o. u vidu rabljenih auto guma za </w:t>
      </w:r>
      <w:r w:rsidR="006C2DA3">
        <w:rPr>
          <w:rFonts w:ascii="Arial" w:hAnsi="Arial" w:cs="Arial"/>
        </w:rPr>
        <w:t xml:space="preserve">njihovo </w:t>
      </w:r>
      <w:r w:rsidR="006C2DA3" w:rsidRPr="009813F4">
        <w:rPr>
          <w:rFonts w:ascii="Arial" w:hAnsi="Arial" w:cs="Arial"/>
        </w:rPr>
        <w:t>službeno vozilo</w:t>
      </w:r>
      <w:r w:rsidR="006C2DA3">
        <w:rPr>
          <w:rFonts w:ascii="Arial" w:hAnsi="Arial" w:cs="Arial"/>
        </w:rPr>
        <w:t>,</w:t>
      </w:r>
      <w:r w:rsidR="006C2DA3" w:rsidRPr="009813F4">
        <w:rPr>
          <w:rFonts w:ascii="Arial" w:hAnsi="Arial" w:cs="Arial"/>
        </w:rPr>
        <w:t xml:space="preserve"> koja poslovna promjena je iskazana kao prihod od prodaje kratkotrajne imovine.</w:t>
      </w:r>
    </w:p>
    <w:p w14:paraId="3FF5608B" w14:textId="77777777" w:rsidR="00834A6A" w:rsidRDefault="00ED290D" w:rsidP="006C2DA3">
      <w:pPr>
        <w:spacing w:line="276" w:lineRule="auto"/>
        <w:jc w:val="both"/>
        <w:rPr>
          <w:rFonts w:ascii="Arial" w:hAnsi="Arial" w:cs="Arial"/>
        </w:rPr>
      </w:pPr>
      <w:r w:rsidRPr="00F71747">
        <w:rPr>
          <w:rFonts w:ascii="Arial" w:eastAsia="Times New Roman" w:hAnsi="Arial" w:cs="Arial"/>
          <w:b/>
          <w:bCs/>
          <w:lang w:eastAsia="hr-HR"/>
        </w:rPr>
        <w:t>Ostali prihodi od nefinancijske imovine</w:t>
      </w:r>
      <w:r w:rsidRPr="00F71747">
        <w:rPr>
          <w:rFonts w:ascii="Arial" w:eastAsia="Times New Roman" w:hAnsi="Arial" w:cs="Arial"/>
          <w:lang w:eastAsia="hr-HR"/>
        </w:rPr>
        <w:t xml:space="preserve">, </w:t>
      </w:r>
      <w:r w:rsidR="006C2DA3" w:rsidRPr="009813F4">
        <w:rPr>
          <w:rFonts w:ascii="Arial" w:hAnsi="Arial" w:cs="Arial"/>
        </w:rPr>
        <w:t xml:space="preserve">ostali prihodi od nefinancijske imovine, odnose se na prihod od naknade za zadržavanje nezakonito izgrađenih zgrada u prostu u iznosu 40,58 eur. </w:t>
      </w:r>
    </w:p>
    <w:p w14:paraId="3DE1192B" w14:textId="2366756B" w:rsidR="00C70C2C" w:rsidRPr="00834A6A" w:rsidRDefault="00C70C2C" w:rsidP="006C2DA3">
      <w:pPr>
        <w:spacing w:line="276" w:lineRule="auto"/>
        <w:jc w:val="both"/>
        <w:rPr>
          <w:rFonts w:ascii="Arial" w:hAnsi="Arial" w:cs="Arial"/>
        </w:rPr>
      </w:pPr>
      <w:r w:rsidRPr="00C70C2C">
        <w:rPr>
          <w:rFonts w:ascii="Arial" w:hAnsi="Arial" w:cs="Arial"/>
          <w:b/>
          <w:bCs/>
        </w:rPr>
        <w:lastRenderedPageBreak/>
        <w:t>65 – prihodi od upravnih i administrativnih pristojbi</w:t>
      </w:r>
      <w:r w:rsidR="00A00AE5">
        <w:rPr>
          <w:rFonts w:ascii="Arial" w:hAnsi="Arial" w:cs="Arial"/>
          <w:b/>
          <w:bCs/>
        </w:rPr>
        <w:t xml:space="preserve">, pristojbi </w:t>
      </w:r>
      <w:r w:rsidRPr="00C70C2C">
        <w:rPr>
          <w:rFonts w:ascii="Arial" w:hAnsi="Arial" w:cs="Arial"/>
          <w:b/>
          <w:bCs/>
        </w:rPr>
        <w:t>po posebnim propisima i naknada</w:t>
      </w:r>
    </w:p>
    <w:p w14:paraId="0D89597E" w14:textId="4385996D" w:rsidR="00C70C2C" w:rsidRDefault="00ED290D" w:rsidP="00C70C2C">
      <w:pPr>
        <w:spacing w:line="276" w:lineRule="auto"/>
        <w:jc w:val="both"/>
        <w:rPr>
          <w:rFonts w:ascii="Arial" w:hAnsi="Arial" w:cs="Arial"/>
        </w:rPr>
      </w:pPr>
      <w:r w:rsidRPr="00F71747">
        <w:rPr>
          <w:rFonts w:ascii="Arial" w:eastAsia="Times New Roman" w:hAnsi="Arial" w:cs="Arial"/>
          <w:b/>
          <w:bCs/>
          <w:lang w:eastAsia="hr-HR"/>
        </w:rPr>
        <w:t>Županijske, gradske i općinske pristojbe i naknade</w:t>
      </w:r>
      <w:r w:rsidRPr="00F71747">
        <w:rPr>
          <w:rFonts w:ascii="Arial" w:eastAsia="Times New Roman" w:hAnsi="Arial" w:cs="Arial"/>
          <w:lang w:eastAsia="hr-HR"/>
        </w:rPr>
        <w:t xml:space="preserve">, </w:t>
      </w:r>
      <w:r w:rsidR="00C70C2C" w:rsidRPr="009813F4">
        <w:rPr>
          <w:rFonts w:ascii="Arial" w:hAnsi="Arial" w:cs="Arial"/>
        </w:rPr>
        <w:t xml:space="preserve">prihod u iznosu </w:t>
      </w:r>
      <w:r w:rsidR="00C70C2C">
        <w:rPr>
          <w:rFonts w:ascii="Arial" w:hAnsi="Arial" w:cs="Arial"/>
        </w:rPr>
        <w:t>154,72</w:t>
      </w:r>
      <w:r w:rsidR="00C70C2C" w:rsidRPr="009813F4">
        <w:rPr>
          <w:rFonts w:ascii="Arial" w:hAnsi="Arial" w:cs="Arial"/>
        </w:rPr>
        <w:t xml:space="preserve"> eur u cijelosti se odnosi na naplaćene općinske upravne pristojbe. </w:t>
      </w:r>
    </w:p>
    <w:p w14:paraId="4A13A1D6" w14:textId="65817DF3" w:rsidR="00C70C2C" w:rsidRPr="009813F4" w:rsidRDefault="00ED290D" w:rsidP="00C70C2C">
      <w:pPr>
        <w:spacing w:line="276" w:lineRule="auto"/>
        <w:jc w:val="both"/>
        <w:rPr>
          <w:rFonts w:ascii="Arial" w:hAnsi="Arial" w:cs="Arial"/>
        </w:rPr>
      </w:pPr>
      <w:r w:rsidRPr="00F71747">
        <w:rPr>
          <w:rFonts w:ascii="Arial" w:eastAsia="Times New Roman" w:hAnsi="Arial" w:cs="Arial"/>
          <w:b/>
          <w:bCs/>
          <w:lang w:eastAsia="hr-HR"/>
        </w:rPr>
        <w:t>Ostale upravne pristojbe i naknade</w:t>
      </w:r>
      <w:r w:rsidRPr="00F71747">
        <w:rPr>
          <w:rFonts w:ascii="Arial" w:eastAsia="Times New Roman" w:hAnsi="Arial" w:cs="Arial"/>
          <w:lang w:eastAsia="hr-HR"/>
        </w:rPr>
        <w:t xml:space="preserve">, </w:t>
      </w:r>
      <w:r w:rsidR="00C70C2C">
        <w:rPr>
          <w:rFonts w:ascii="Arial" w:hAnsi="Arial" w:cs="Arial"/>
        </w:rPr>
        <w:t xml:space="preserve">ostvaren je prihod u iznosu 528,19 eur, a odnosi se na prihod od državnih biljega. </w:t>
      </w:r>
    </w:p>
    <w:p w14:paraId="51B6F17D" w14:textId="5A8C7233" w:rsidR="00F366DE" w:rsidRDefault="00ED290D">
      <w:pPr>
        <w:spacing w:after="0" w:line="276" w:lineRule="auto"/>
        <w:jc w:val="both"/>
        <w:rPr>
          <w:rFonts w:ascii="Arial" w:hAnsi="Arial" w:cs="Arial"/>
        </w:rPr>
      </w:pPr>
      <w:r w:rsidRPr="00F71747">
        <w:rPr>
          <w:rFonts w:ascii="Arial" w:eastAsia="Times New Roman" w:hAnsi="Arial" w:cs="Arial"/>
          <w:b/>
          <w:bCs/>
          <w:lang w:eastAsia="hr-HR"/>
        </w:rPr>
        <w:t>Ostale pristojbe i naknade</w:t>
      </w:r>
      <w:r w:rsidRPr="00F71747">
        <w:rPr>
          <w:rFonts w:ascii="Arial" w:eastAsia="Times New Roman" w:hAnsi="Arial" w:cs="Arial"/>
          <w:lang w:eastAsia="hr-HR"/>
        </w:rPr>
        <w:t xml:space="preserve">, </w:t>
      </w:r>
      <w:r w:rsidR="00C70C2C">
        <w:rPr>
          <w:rFonts w:ascii="Arial" w:eastAsia="Times New Roman" w:hAnsi="Arial" w:cs="Arial"/>
          <w:lang w:eastAsia="hr-HR"/>
        </w:rPr>
        <w:t xml:space="preserve">ostvaren je </w:t>
      </w:r>
      <w:r w:rsidR="00C70C2C" w:rsidRPr="009813F4">
        <w:rPr>
          <w:rFonts w:ascii="Arial" w:hAnsi="Arial" w:cs="Arial"/>
        </w:rPr>
        <w:t xml:space="preserve">prihod </w:t>
      </w:r>
      <w:r w:rsidR="00C70C2C">
        <w:rPr>
          <w:rFonts w:ascii="Arial" w:hAnsi="Arial" w:cs="Arial"/>
        </w:rPr>
        <w:t xml:space="preserve">u iznosu 21.709,93 eur, a u </w:t>
      </w:r>
      <w:r w:rsidR="00C70C2C" w:rsidRPr="009813F4">
        <w:rPr>
          <w:rFonts w:ascii="Arial" w:hAnsi="Arial" w:cs="Arial"/>
        </w:rPr>
        <w:t xml:space="preserve">cijelosti </w:t>
      </w:r>
      <w:r w:rsidR="00C70C2C">
        <w:rPr>
          <w:rFonts w:ascii="Arial" w:hAnsi="Arial" w:cs="Arial"/>
        </w:rPr>
        <w:t xml:space="preserve">se </w:t>
      </w:r>
      <w:r w:rsidR="00C70C2C" w:rsidRPr="009813F4">
        <w:rPr>
          <w:rFonts w:ascii="Arial" w:hAnsi="Arial" w:cs="Arial"/>
        </w:rPr>
        <w:t>odnosi na prihod od turističke pristojbe. Prihod je manji u odnosu na prošlu godinu, jer je u prošloj godini naplaćeno potraživanje od TZ Lovran koje se odnosilo na potraživanje</w:t>
      </w:r>
      <w:r w:rsidR="00A00AE5">
        <w:rPr>
          <w:rFonts w:ascii="Arial" w:hAnsi="Arial" w:cs="Arial"/>
        </w:rPr>
        <w:t xml:space="preserve"> za boravišnu pristojbu </w:t>
      </w:r>
      <w:r w:rsidR="00C70C2C" w:rsidRPr="009813F4">
        <w:rPr>
          <w:rFonts w:ascii="Arial" w:hAnsi="Arial" w:cs="Arial"/>
        </w:rPr>
        <w:t xml:space="preserve">iz ranijih razdoblja.  </w:t>
      </w:r>
    </w:p>
    <w:p w14:paraId="7C5A74D6" w14:textId="77777777" w:rsidR="00C70C2C" w:rsidRPr="00F71747" w:rsidRDefault="00C70C2C">
      <w:pPr>
        <w:spacing w:after="0" w:line="276" w:lineRule="auto"/>
        <w:jc w:val="both"/>
        <w:rPr>
          <w:rFonts w:ascii="Arial" w:eastAsia="Times New Roman" w:hAnsi="Arial" w:cs="Arial"/>
          <w:lang w:eastAsia="hr-HR"/>
        </w:rPr>
      </w:pPr>
    </w:p>
    <w:p w14:paraId="3AD0A30B" w14:textId="77777777" w:rsidR="00C70C2C" w:rsidRPr="009813F4" w:rsidRDefault="00ED290D" w:rsidP="00C70C2C">
      <w:pPr>
        <w:spacing w:line="276" w:lineRule="auto"/>
        <w:jc w:val="both"/>
        <w:rPr>
          <w:rFonts w:ascii="Arial" w:hAnsi="Arial" w:cs="Arial"/>
        </w:rPr>
      </w:pPr>
      <w:r w:rsidRPr="00F71747">
        <w:rPr>
          <w:rFonts w:ascii="Arial" w:eastAsia="Times New Roman" w:hAnsi="Arial" w:cs="Arial"/>
          <w:b/>
          <w:bCs/>
          <w:lang w:eastAsia="hr-HR"/>
        </w:rPr>
        <w:t>Prihod vodnog gospodarstva</w:t>
      </w:r>
      <w:r w:rsidRPr="00F71747">
        <w:rPr>
          <w:rFonts w:ascii="Arial" w:eastAsia="Times New Roman" w:hAnsi="Arial" w:cs="Arial"/>
          <w:lang w:eastAsia="hr-HR"/>
        </w:rPr>
        <w:t xml:space="preserve">, </w:t>
      </w:r>
      <w:r w:rsidR="00C70C2C" w:rsidRPr="009813F4">
        <w:rPr>
          <w:rFonts w:ascii="Arial" w:hAnsi="Arial" w:cs="Arial"/>
        </w:rPr>
        <w:t xml:space="preserve">odnose se na prihod od vodnog doprinosa koji je naplaćen više u odnosu na prošlu godinu. </w:t>
      </w:r>
    </w:p>
    <w:p w14:paraId="0D8E582B" w14:textId="5C77E002" w:rsidR="00C70C2C" w:rsidRDefault="00C70C2C" w:rsidP="00C70C2C">
      <w:pPr>
        <w:spacing w:after="0" w:line="276" w:lineRule="auto"/>
        <w:jc w:val="both"/>
        <w:rPr>
          <w:rFonts w:ascii="Arial" w:hAnsi="Arial" w:cs="Arial"/>
        </w:rPr>
      </w:pPr>
      <w:r w:rsidRPr="00F71747">
        <w:rPr>
          <w:rFonts w:ascii="Arial" w:eastAsia="Times New Roman" w:hAnsi="Arial" w:cs="Arial"/>
          <w:b/>
          <w:bCs/>
          <w:lang w:eastAsia="hr-HR"/>
        </w:rPr>
        <w:t>Doprinosi za šume</w:t>
      </w:r>
      <w:r w:rsidRPr="001242E6">
        <w:rPr>
          <w:rFonts w:ascii="Arial" w:eastAsia="Times New Roman" w:hAnsi="Arial" w:cs="Arial"/>
          <w:lang w:eastAsia="hr-HR"/>
        </w:rPr>
        <w:t xml:space="preserve">, </w:t>
      </w:r>
      <w:r w:rsidRPr="001242E6">
        <w:rPr>
          <w:rFonts w:ascii="Arial" w:hAnsi="Arial" w:cs="Arial"/>
        </w:rPr>
        <w:t xml:space="preserve">u ovoj godini </w:t>
      </w:r>
      <w:r>
        <w:rPr>
          <w:rFonts w:ascii="Arial" w:hAnsi="Arial" w:cs="Arial"/>
        </w:rPr>
        <w:t>ostvaren</w:t>
      </w:r>
      <w:r w:rsidRPr="001242E6">
        <w:rPr>
          <w:rFonts w:ascii="Arial" w:hAnsi="Arial" w:cs="Arial"/>
        </w:rPr>
        <w:t xml:space="preserve"> je prihod od doprinosa za šume </w:t>
      </w:r>
      <w:r>
        <w:rPr>
          <w:rFonts w:ascii="Arial" w:hAnsi="Arial" w:cs="Arial"/>
        </w:rPr>
        <w:t>2.097,76 eur, u istom prošlogodišnjem razdoblju nije bilo te vrste prihoda</w:t>
      </w:r>
      <w:r w:rsidRPr="001242E6">
        <w:rPr>
          <w:rFonts w:ascii="Arial" w:hAnsi="Arial" w:cs="Arial"/>
        </w:rPr>
        <w:t xml:space="preserve">. </w:t>
      </w:r>
    </w:p>
    <w:p w14:paraId="2F6889F7" w14:textId="710BA2D4" w:rsidR="00F366DE" w:rsidRPr="00F71747" w:rsidRDefault="00F366DE">
      <w:pPr>
        <w:spacing w:after="0" w:line="276" w:lineRule="auto"/>
        <w:jc w:val="both"/>
        <w:rPr>
          <w:rFonts w:ascii="Arial" w:eastAsia="Times New Roman" w:hAnsi="Arial" w:cs="Arial"/>
          <w:lang w:eastAsia="hr-HR"/>
        </w:rPr>
      </w:pPr>
    </w:p>
    <w:p w14:paraId="169BBB3B" w14:textId="77777777" w:rsidR="00C70C2C" w:rsidRPr="009813F4" w:rsidRDefault="00ED290D" w:rsidP="00C70C2C">
      <w:pPr>
        <w:spacing w:after="0" w:line="276" w:lineRule="auto"/>
        <w:jc w:val="both"/>
        <w:rPr>
          <w:rFonts w:ascii="Arial" w:hAnsi="Arial" w:cs="Arial"/>
        </w:rPr>
      </w:pPr>
      <w:r w:rsidRPr="00F71747">
        <w:rPr>
          <w:rFonts w:ascii="Arial" w:eastAsia="Times New Roman" w:hAnsi="Arial" w:cs="Arial"/>
          <w:b/>
          <w:bCs/>
          <w:lang w:eastAsia="hr-HR"/>
        </w:rPr>
        <w:t>Ostali nespomenuti prihodi</w:t>
      </w:r>
      <w:r w:rsidRPr="00F71747">
        <w:rPr>
          <w:rFonts w:ascii="Arial" w:eastAsia="Times New Roman" w:hAnsi="Arial" w:cs="Arial"/>
          <w:lang w:eastAsia="hr-HR"/>
        </w:rPr>
        <w:t xml:space="preserve">, </w:t>
      </w:r>
      <w:r w:rsidR="00C70C2C" w:rsidRPr="009813F4">
        <w:rPr>
          <w:rFonts w:ascii="Arial" w:hAnsi="Arial" w:cs="Arial"/>
        </w:rPr>
        <w:t xml:space="preserve">ostvareni su u iznosu </w:t>
      </w:r>
      <w:r w:rsidR="00C70C2C">
        <w:rPr>
          <w:rFonts w:ascii="Arial" w:hAnsi="Arial" w:cs="Arial"/>
        </w:rPr>
        <w:t>5.515,26</w:t>
      </w:r>
      <w:r w:rsidR="00C70C2C" w:rsidRPr="009813F4">
        <w:rPr>
          <w:rFonts w:ascii="Arial" w:hAnsi="Arial" w:cs="Arial"/>
        </w:rPr>
        <w:t xml:space="preserve"> eur, a odnose se na:</w:t>
      </w:r>
    </w:p>
    <w:p w14:paraId="6F6A95C8" w14:textId="77777777" w:rsidR="00C70C2C" w:rsidRPr="009813F4" w:rsidRDefault="00C70C2C" w:rsidP="00C70C2C">
      <w:pPr>
        <w:spacing w:after="0" w:line="276" w:lineRule="auto"/>
        <w:jc w:val="both"/>
        <w:rPr>
          <w:rFonts w:ascii="Arial" w:hAnsi="Arial" w:cs="Arial"/>
        </w:rPr>
      </w:pPr>
      <w:r w:rsidRPr="009813F4">
        <w:rPr>
          <w:rFonts w:ascii="Arial" w:hAnsi="Arial" w:cs="Arial"/>
        </w:rPr>
        <w:t>- prihod od naknade za štetu na općinskoj imovini po zaključenim policama osiguranja imovine, u iznosu 642,93 eur</w:t>
      </w:r>
      <w:r>
        <w:rPr>
          <w:rFonts w:ascii="Arial" w:hAnsi="Arial" w:cs="Arial"/>
        </w:rPr>
        <w:t xml:space="preserve">, </w:t>
      </w:r>
      <w:r w:rsidRPr="009813F4">
        <w:rPr>
          <w:rFonts w:ascii="Arial" w:hAnsi="Arial" w:cs="Arial"/>
        </w:rPr>
        <w:t xml:space="preserve"> </w:t>
      </w:r>
    </w:p>
    <w:p w14:paraId="67010135" w14:textId="77777777" w:rsidR="00C70C2C" w:rsidRDefault="00C70C2C" w:rsidP="00C70C2C">
      <w:pPr>
        <w:spacing w:after="0" w:line="276" w:lineRule="auto"/>
        <w:jc w:val="both"/>
        <w:rPr>
          <w:rFonts w:ascii="Arial" w:hAnsi="Arial" w:cs="Arial"/>
        </w:rPr>
      </w:pPr>
      <w:r w:rsidRPr="009813F4">
        <w:rPr>
          <w:rFonts w:ascii="Arial" w:hAnsi="Arial" w:cs="Arial"/>
        </w:rPr>
        <w:t>- prihod od naplaćene naknade za prenamjenu poljoprivrednog u građevinsko zemljište u iznosu 31,74 eur</w:t>
      </w:r>
      <w:r>
        <w:rPr>
          <w:rFonts w:ascii="Arial" w:hAnsi="Arial" w:cs="Arial"/>
        </w:rPr>
        <w:t xml:space="preserve"> i </w:t>
      </w:r>
    </w:p>
    <w:p w14:paraId="2C98294B" w14:textId="77777777" w:rsidR="00C70C2C" w:rsidRPr="00B72385" w:rsidRDefault="00C70C2C" w:rsidP="00C70C2C">
      <w:pPr>
        <w:spacing w:after="0" w:line="276" w:lineRule="auto"/>
        <w:jc w:val="both"/>
        <w:rPr>
          <w:rFonts w:ascii="Arial" w:hAnsi="Arial" w:cs="Arial"/>
        </w:rPr>
      </w:pPr>
      <w:r w:rsidRPr="00B72385">
        <w:rPr>
          <w:rFonts w:ascii="Arial" w:hAnsi="Arial" w:cs="Arial"/>
        </w:rPr>
        <w:t xml:space="preserve">- prihod od naplaćene cijene karte u javnom prigradskom cestovnom prometu, koji naplaćuje komunalno društvo Autotrolej d.o.o., u iznosu </w:t>
      </w:r>
      <w:r>
        <w:rPr>
          <w:rFonts w:ascii="Arial" w:hAnsi="Arial" w:cs="Arial"/>
        </w:rPr>
        <w:t>4.840,59 eur</w:t>
      </w:r>
      <w:r w:rsidRPr="00B72385">
        <w:rPr>
          <w:rFonts w:ascii="Arial" w:hAnsi="Arial" w:cs="Arial"/>
        </w:rPr>
        <w:t xml:space="preserve">, prihod je namijenjen razvoju KD Autotrolej d.o.o., odnosno za nabavu novih autobusa. </w:t>
      </w:r>
    </w:p>
    <w:p w14:paraId="087CA77C" w14:textId="6474F052" w:rsidR="00F366DE" w:rsidRPr="00F71747" w:rsidRDefault="00F366DE" w:rsidP="00C70C2C">
      <w:pPr>
        <w:spacing w:after="0" w:line="276" w:lineRule="auto"/>
        <w:jc w:val="both"/>
        <w:rPr>
          <w:rFonts w:ascii="Arial" w:eastAsia="Times New Roman" w:hAnsi="Arial" w:cs="Arial"/>
          <w:lang w:eastAsia="hr-HR"/>
        </w:rPr>
      </w:pPr>
    </w:p>
    <w:p w14:paraId="73F49455" w14:textId="77777777" w:rsidR="00C70C2C" w:rsidRPr="009813F4" w:rsidRDefault="00ED290D" w:rsidP="00C70C2C">
      <w:pPr>
        <w:spacing w:line="276" w:lineRule="auto"/>
        <w:jc w:val="both"/>
        <w:rPr>
          <w:rFonts w:ascii="Arial" w:hAnsi="Arial" w:cs="Arial"/>
        </w:rPr>
      </w:pPr>
      <w:r w:rsidRPr="00F71747">
        <w:rPr>
          <w:rFonts w:ascii="Arial" w:eastAsia="Times New Roman" w:hAnsi="Arial" w:cs="Arial"/>
          <w:b/>
          <w:bCs/>
          <w:lang w:eastAsia="hr-HR"/>
        </w:rPr>
        <w:t>Komunalni doprinos</w:t>
      </w:r>
      <w:r w:rsidRPr="00F71747">
        <w:rPr>
          <w:rFonts w:ascii="Arial" w:eastAsia="Times New Roman" w:hAnsi="Arial" w:cs="Arial"/>
          <w:lang w:eastAsia="hr-HR"/>
        </w:rPr>
        <w:t xml:space="preserve"> – </w:t>
      </w:r>
      <w:r w:rsidR="00C70C2C" w:rsidRPr="009813F4">
        <w:rPr>
          <w:rFonts w:ascii="Arial" w:hAnsi="Arial" w:cs="Arial"/>
        </w:rPr>
        <w:t xml:space="preserve">prihod je manji u odnosu na isto razdoblje prošle godine, dio potraživanja naplaćen je u postupku prisilne naplate. U ovoj godini izdan je manji broj rješenja o utvrđivanju obveze za komunalni doprinos. </w:t>
      </w:r>
    </w:p>
    <w:p w14:paraId="01F2E6AA" w14:textId="77777777" w:rsidR="00583119" w:rsidRDefault="00ED290D" w:rsidP="00583119">
      <w:pPr>
        <w:spacing w:line="276" w:lineRule="auto"/>
        <w:jc w:val="both"/>
        <w:rPr>
          <w:rFonts w:ascii="Arial" w:hAnsi="Arial" w:cs="Arial"/>
        </w:rPr>
      </w:pPr>
      <w:r w:rsidRPr="00F71747">
        <w:rPr>
          <w:rFonts w:ascii="Arial" w:eastAsia="Times New Roman" w:hAnsi="Arial" w:cs="Arial"/>
          <w:b/>
          <w:bCs/>
          <w:lang w:eastAsia="hr-HR"/>
        </w:rPr>
        <w:t>Komunalna naknada</w:t>
      </w:r>
      <w:r w:rsidRPr="00F71747">
        <w:rPr>
          <w:rFonts w:ascii="Arial" w:eastAsia="Times New Roman" w:hAnsi="Arial" w:cs="Arial"/>
          <w:lang w:eastAsia="hr-HR"/>
        </w:rPr>
        <w:t xml:space="preserve">, </w:t>
      </w:r>
      <w:r w:rsidR="00583119" w:rsidRPr="009813F4">
        <w:rPr>
          <w:rFonts w:ascii="Arial" w:hAnsi="Arial" w:cs="Arial"/>
        </w:rPr>
        <w:t xml:space="preserve">prihod je veći u odnosu na ostvareni prihod u prošloj godini, u </w:t>
      </w:r>
      <w:r w:rsidR="00583119">
        <w:rPr>
          <w:rFonts w:ascii="Arial" w:hAnsi="Arial" w:cs="Arial"/>
        </w:rPr>
        <w:t>tijeku</w:t>
      </w:r>
      <w:r w:rsidR="00583119" w:rsidRPr="009813F4">
        <w:rPr>
          <w:rFonts w:ascii="Arial" w:hAnsi="Arial" w:cs="Arial"/>
        </w:rPr>
        <w:t xml:space="preserve"> su postupci prisilne naplate potraživanja pa se očekuje povećanje prihoda u narednom razdoblju. </w:t>
      </w:r>
    </w:p>
    <w:p w14:paraId="3FFC915D" w14:textId="77777777" w:rsidR="00834A6A" w:rsidRDefault="00834A6A" w:rsidP="00583119">
      <w:pPr>
        <w:spacing w:line="276" w:lineRule="auto"/>
        <w:jc w:val="both"/>
        <w:rPr>
          <w:rFonts w:ascii="Arial" w:hAnsi="Arial" w:cs="Arial"/>
          <w:b/>
          <w:bCs/>
        </w:rPr>
      </w:pPr>
    </w:p>
    <w:p w14:paraId="4FD34115" w14:textId="14A60438" w:rsidR="00583119" w:rsidRPr="00583119" w:rsidRDefault="00583119" w:rsidP="00583119">
      <w:pPr>
        <w:spacing w:line="276" w:lineRule="auto"/>
        <w:jc w:val="both"/>
        <w:rPr>
          <w:rFonts w:ascii="Arial" w:hAnsi="Arial" w:cs="Arial"/>
          <w:b/>
          <w:bCs/>
        </w:rPr>
      </w:pPr>
      <w:r w:rsidRPr="00583119">
        <w:rPr>
          <w:rFonts w:ascii="Arial" w:hAnsi="Arial" w:cs="Arial"/>
          <w:b/>
          <w:bCs/>
        </w:rPr>
        <w:t xml:space="preserve">66 – prihodi od prodaje proizvoda i robe te pruženih usluga i prihodi od donacija   </w:t>
      </w:r>
    </w:p>
    <w:p w14:paraId="1C03A907" w14:textId="50B08A12" w:rsidR="00583119" w:rsidRPr="009813F4" w:rsidRDefault="00ED290D" w:rsidP="00583119">
      <w:pPr>
        <w:spacing w:line="276" w:lineRule="auto"/>
        <w:jc w:val="both"/>
        <w:rPr>
          <w:rFonts w:ascii="Arial" w:hAnsi="Arial" w:cs="Arial"/>
        </w:rPr>
      </w:pPr>
      <w:r w:rsidRPr="00F71747">
        <w:rPr>
          <w:rFonts w:ascii="Arial" w:eastAsia="Times New Roman" w:hAnsi="Arial" w:cs="Arial"/>
          <w:b/>
          <w:bCs/>
          <w:lang w:eastAsia="hr-HR"/>
        </w:rPr>
        <w:t>Prihodi od pruženih usluga</w:t>
      </w:r>
      <w:r w:rsidRPr="00F71747">
        <w:rPr>
          <w:rFonts w:ascii="Arial" w:eastAsia="Times New Roman" w:hAnsi="Arial" w:cs="Arial"/>
          <w:lang w:eastAsia="hr-HR"/>
        </w:rPr>
        <w:t xml:space="preserve">, </w:t>
      </w:r>
      <w:r w:rsidR="00583119" w:rsidRPr="009813F4">
        <w:rPr>
          <w:rFonts w:ascii="Arial" w:hAnsi="Arial" w:cs="Arial"/>
        </w:rPr>
        <w:t xml:space="preserve">ostvareni su u iznosu </w:t>
      </w:r>
      <w:r w:rsidR="00583119">
        <w:rPr>
          <w:rFonts w:ascii="Arial" w:hAnsi="Arial" w:cs="Arial"/>
        </w:rPr>
        <w:t>12.570,48</w:t>
      </w:r>
      <w:r w:rsidR="00583119" w:rsidRPr="009813F4">
        <w:rPr>
          <w:rFonts w:ascii="Arial" w:hAnsi="Arial" w:cs="Arial"/>
        </w:rPr>
        <w:t xml:space="preserve"> eur, naplaćeni su više u odnosu na prošlu godinu, a odnose se na naknadu koja pripada Općini Lovran za preuzete poslove obračuna i naplate naknade za uređenje voda. Općina Lovran zaključila je s Hrvatskim vodama</w:t>
      </w:r>
      <w:r w:rsidR="00583119">
        <w:rPr>
          <w:rFonts w:ascii="Arial" w:hAnsi="Arial" w:cs="Arial"/>
        </w:rPr>
        <w:t xml:space="preserve">, </w:t>
      </w:r>
      <w:r w:rsidR="00583119" w:rsidRPr="009813F4">
        <w:rPr>
          <w:rFonts w:ascii="Arial" w:hAnsi="Arial" w:cs="Arial"/>
        </w:rPr>
        <w:t xml:space="preserve">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 </w:t>
      </w:r>
    </w:p>
    <w:p w14:paraId="482105F3" w14:textId="29630E8B" w:rsidR="00583119" w:rsidRPr="009813F4" w:rsidRDefault="00583119" w:rsidP="00583119">
      <w:pPr>
        <w:spacing w:line="276" w:lineRule="auto"/>
        <w:jc w:val="both"/>
        <w:rPr>
          <w:rFonts w:ascii="Arial" w:hAnsi="Arial" w:cs="Arial"/>
        </w:rPr>
      </w:pPr>
      <w:r w:rsidRPr="00583119">
        <w:rPr>
          <w:rFonts w:ascii="Arial" w:eastAsia="Times New Roman" w:hAnsi="Arial" w:cs="Arial"/>
          <w:b/>
          <w:bCs/>
          <w:lang w:eastAsia="hr-HR"/>
        </w:rPr>
        <w:t>Tekuće donacije</w:t>
      </w:r>
      <w:r>
        <w:rPr>
          <w:rFonts w:ascii="Arial" w:eastAsia="Times New Roman" w:hAnsi="Arial" w:cs="Arial"/>
          <w:lang w:eastAsia="hr-HR"/>
        </w:rPr>
        <w:t>,</w:t>
      </w:r>
      <w:r w:rsidRPr="00583119">
        <w:rPr>
          <w:rFonts w:ascii="Arial" w:hAnsi="Arial" w:cs="Arial"/>
        </w:rPr>
        <w:t xml:space="preserve"> </w:t>
      </w:r>
      <w:r w:rsidRPr="009813F4">
        <w:rPr>
          <w:rFonts w:ascii="Arial" w:hAnsi="Arial" w:cs="Arial"/>
        </w:rPr>
        <w:t>primljena je donacija u naravi, davanje opreme na korištenje bez naknade za potrebe organizacije manifestacije Karneval, u iznosu 505,50 eur.</w:t>
      </w:r>
    </w:p>
    <w:p w14:paraId="25F1CB7D" w14:textId="0908AA22" w:rsidR="00583119" w:rsidRPr="00583119" w:rsidRDefault="00583119">
      <w:pPr>
        <w:spacing w:after="0" w:line="276" w:lineRule="auto"/>
        <w:jc w:val="both"/>
        <w:rPr>
          <w:rFonts w:ascii="Arial" w:eastAsia="Times New Roman" w:hAnsi="Arial" w:cs="Arial"/>
          <w:b/>
          <w:bCs/>
          <w:lang w:eastAsia="hr-HR"/>
        </w:rPr>
      </w:pPr>
      <w:r w:rsidRPr="00583119">
        <w:rPr>
          <w:rFonts w:ascii="Arial" w:eastAsia="Times New Roman" w:hAnsi="Arial" w:cs="Arial"/>
          <w:b/>
          <w:bCs/>
          <w:lang w:eastAsia="hr-HR"/>
        </w:rPr>
        <w:lastRenderedPageBreak/>
        <w:t>68 – kazne, upravne mjere i ostali prihodi</w:t>
      </w:r>
    </w:p>
    <w:p w14:paraId="245E115E" w14:textId="77777777" w:rsidR="00583119" w:rsidRPr="00F71747" w:rsidRDefault="00583119">
      <w:pPr>
        <w:spacing w:after="0" w:line="276" w:lineRule="auto"/>
        <w:jc w:val="both"/>
        <w:rPr>
          <w:rFonts w:ascii="Arial" w:eastAsia="Times New Roman" w:hAnsi="Arial" w:cs="Arial"/>
          <w:lang w:eastAsia="hr-HR"/>
        </w:rPr>
      </w:pPr>
    </w:p>
    <w:p w14:paraId="7038B284" w14:textId="702BDDBA" w:rsidR="00583119" w:rsidRDefault="00ED290D" w:rsidP="00583119">
      <w:pPr>
        <w:spacing w:line="276" w:lineRule="auto"/>
        <w:jc w:val="both"/>
        <w:rPr>
          <w:rFonts w:ascii="Arial" w:hAnsi="Arial" w:cs="Arial"/>
        </w:rPr>
      </w:pPr>
      <w:r w:rsidRPr="00F71747">
        <w:rPr>
          <w:rFonts w:ascii="Arial" w:eastAsia="Times New Roman" w:hAnsi="Arial" w:cs="Arial"/>
          <w:b/>
          <w:bCs/>
          <w:lang w:eastAsia="hr-HR"/>
        </w:rPr>
        <w:t>Ostali prihodi</w:t>
      </w:r>
      <w:r w:rsidRPr="00F71747">
        <w:rPr>
          <w:rFonts w:ascii="Arial" w:eastAsia="Times New Roman" w:hAnsi="Arial" w:cs="Arial"/>
          <w:lang w:eastAsia="hr-HR"/>
        </w:rPr>
        <w:t xml:space="preserve">, </w:t>
      </w:r>
      <w:r w:rsidR="00583119" w:rsidRPr="009813F4">
        <w:rPr>
          <w:rFonts w:ascii="Arial" w:hAnsi="Arial" w:cs="Arial"/>
        </w:rPr>
        <w:t xml:space="preserve">naplaćeni su </w:t>
      </w:r>
      <w:r w:rsidR="00583119">
        <w:rPr>
          <w:rFonts w:ascii="Arial" w:hAnsi="Arial" w:cs="Arial"/>
        </w:rPr>
        <w:t>manje</w:t>
      </w:r>
      <w:r w:rsidR="00583119" w:rsidRPr="009813F4">
        <w:rPr>
          <w:rFonts w:ascii="Arial" w:hAnsi="Arial" w:cs="Arial"/>
        </w:rPr>
        <w:t xml:space="preserve"> u odnosu na prošlu godinu, a odnose se na prihode s osnove povrata u proračun za rashode po provedenim natječajima za prodaju imovine (geodetske usluge, procjena imovine), povrati u proračun za rashode sudskih postupaka i plaćenih usluga odvjetnika u tim postupcima, troškovi provedenih ovrha i za plaćene troškove za izdavanje rješenja za naknadu za uređenje voda za Hrvatske vode. </w:t>
      </w:r>
    </w:p>
    <w:p w14:paraId="4A2577A0" w14:textId="77777777" w:rsidR="00583119" w:rsidRDefault="00583119" w:rsidP="00583119">
      <w:pPr>
        <w:spacing w:after="0" w:line="276" w:lineRule="auto"/>
        <w:jc w:val="both"/>
        <w:rPr>
          <w:rFonts w:ascii="Arial" w:hAnsi="Arial" w:cs="Arial"/>
        </w:rPr>
      </w:pPr>
      <w:r w:rsidRPr="0021782D">
        <w:rPr>
          <w:rFonts w:ascii="Arial" w:hAnsi="Arial" w:cs="Arial"/>
        </w:rPr>
        <w:t>U prošloj godini iznimno</w:t>
      </w:r>
      <w:r>
        <w:rPr>
          <w:rFonts w:ascii="Arial" w:hAnsi="Arial" w:cs="Arial"/>
        </w:rPr>
        <w:t xml:space="preserve"> su </w:t>
      </w:r>
      <w:r w:rsidRPr="0021782D">
        <w:rPr>
          <w:rFonts w:ascii="Arial" w:hAnsi="Arial" w:cs="Arial"/>
        </w:rPr>
        <w:t>realiziran</w:t>
      </w:r>
      <w:r>
        <w:rPr>
          <w:rFonts w:ascii="Arial" w:hAnsi="Arial" w:cs="Arial"/>
        </w:rPr>
        <w:t>i</w:t>
      </w:r>
      <w:r w:rsidRPr="0021782D">
        <w:rPr>
          <w:rFonts w:ascii="Arial" w:hAnsi="Arial" w:cs="Arial"/>
        </w:rPr>
        <w:t xml:space="preserve"> prihod</w:t>
      </w:r>
      <w:r>
        <w:rPr>
          <w:rFonts w:ascii="Arial" w:hAnsi="Arial" w:cs="Arial"/>
        </w:rPr>
        <w:t>i</w:t>
      </w:r>
      <w:r w:rsidRPr="0021782D">
        <w:rPr>
          <w:rFonts w:ascii="Arial" w:hAnsi="Arial" w:cs="Arial"/>
        </w:rPr>
        <w:t xml:space="preserve"> za povrat u proračun</w:t>
      </w:r>
      <w:r>
        <w:rPr>
          <w:rFonts w:ascii="Arial" w:hAnsi="Arial" w:cs="Arial"/>
        </w:rPr>
        <w:t>:</w:t>
      </w:r>
    </w:p>
    <w:p w14:paraId="1A6B10C4" w14:textId="77777777" w:rsidR="00583119" w:rsidRPr="00760DB3" w:rsidRDefault="00583119" w:rsidP="00583119">
      <w:pPr>
        <w:spacing w:after="0" w:line="276" w:lineRule="auto"/>
        <w:jc w:val="both"/>
        <w:rPr>
          <w:rFonts w:ascii="Arial" w:hAnsi="Arial" w:cs="Arial"/>
        </w:rPr>
      </w:pPr>
      <w:r>
        <w:rPr>
          <w:rFonts w:ascii="Arial" w:hAnsi="Arial" w:cs="Arial"/>
        </w:rPr>
        <w:t xml:space="preserve">- </w:t>
      </w:r>
      <w:r w:rsidRPr="0021782D">
        <w:rPr>
          <w:rFonts w:ascii="Arial" w:hAnsi="Arial" w:cs="Arial"/>
        </w:rPr>
        <w:t xml:space="preserve">trgovačko društvo Liburnijske vode, </w:t>
      </w:r>
      <w:r>
        <w:rPr>
          <w:rFonts w:ascii="Arial" w:hAnsi="Arial" w:cs="Arial"/>
        </w:rPr>
        <w:t xml:space="preserve">izvršilo je povrat </w:t>
      </w:r>
      <w:r w:rsidRPr="0021782D">
        <w:rPr>
          <w:rFonts w:ascii="Arial" w:hAnsi="Arial" w:cs="Arial"/>
        </w:rPr>
        <w:t xml:space="preserve">sredstva kapitalne pomoći namijenjena za izgradnju sanitarne kanalizacije u Lovranu jer su za isti projekt osigurali </w:t>
      </w:r>
      <w:r w:rsidRPr="00760DB3">
        <w:rPr>
          <w:rFonts w:ascii="Arial" w:hAnsi="Arial" w:cs="Arial"/>
        </w:rPr>
        <w:t xml:space="preserve">financiranje iz drugih izvora (sredstva iz EU fondova) i </w:t>
      </w:r>
    </w:p>
    <w:p w14:paraId="186EE84D" w14:textId="77777777" w:rsidR="00583119" w:rsidRDefault="00583119" w:rsidP="00583119">
      <w:pPr>
        <w:spacing w:after="0" w:line="276" w:lineRule="auto"/>
        <w:jc w:val="both"/>
        <w:rPr>
          <w:rFonts w:ascii="Arial" w:hAnsi="Arial" w:cs="Arial"/>
        </w:rPr>
      </w:pPr>
      <w:r w:rsidRPr="00760DB3">
        <w:rPr>
          <w:rFonts w:ascii="Arial" w:hAnsi="Arial" w:cs="Arial"/>
        </w:rPr>
        <w:t xml:space="preserve">- naplaćen je prihod za dosuđene troškove sudskog postupka koji se vodi u predmetu protiv Helge Keller. </w:t>
      </w:r>
    </w:p>
    <w:p w14:paraId="5260FAAA" w14:textId="77777777" w:rsidR="00834A6A" w:rsidRDefault="00834A6A" w:rsidP="00583119">
      <w:pPr>
        <w:spacing w:after="0" w:line="276" w:lineRule="auto"/>
        <w:jc w:val="both"/>
        <w:rPr>
          <w:rFonts w:ascii="Arial" w:hAnsi="Arial" w:cs="Arial"/>
        </w:rPr>
      </w:pPr>
    </w:p>
    <w:p w14:paraId="66E50E6A" w14:textId="71D2952E" w:rsidR="00F366DE" w:rsidRPr="00F71747" w:rsidRDefault="00F366DE" w:rsidP="00583119">
      <w:pPr>
        <w:spacing w:after="0" w:line="276" w:lineRule="auto"/>
        <w:jc w:val="both"/>
        <w:rPr>
          <w:rFonts w:ascii="Arial" w:eastAsia="Times New Roman" w:hAnsi="Arial" w:cs="Arial"/>
          <w:lang w:eastAsia="hr-HR"/>
        </w:rPr>
      </w:pPr>
    </w:p>
    <w:p w14:paraId="7C66F077" w14:textId="686F8CF7" w:rsidR="00F366DE" w:rsidRPr="00F71747" w:rsidRDefault="00834A6A">
      <w:pPr>
        <w:spacing w:after="0" w:line="276" w:lineRule="auto"/>
        <w:jc w:val="both"/>
        <w:rPr>
          <w:rFonts w:ascii="Arial" w:eastAsia="Times New Roman" w:hAnsi="Arial" w:cs="Arial"/>
          <w:b/>
          <w:lang w:eastAsia="hr-HR"/>
        </w:rPr>
      </w:pPr>
      <w:r>
        <w:rPr>
          <w:rFonts w:ascii="Arial" w:eastAsia="Times New Roman" w:hAnsi="Arial" w:cs="Arial"/>
          <w:b/>
          <w:lang w:eastAsia="hr-HR"/>
        </w:rPr>
        <w:t xml:space="preserve">7 - </w:t>
      </w:r>
      <w:r w:rsidR="00ED290D" w:rsidRPr="00F71747">
        <w:rPr>
          <w:rFonts w:ascii="Arial" w:eastAsia="Times New Roman" w:hAnsi="Arial" w:cs="Arial"/>
          <w:b/>
          <w:lang w:eastAsia="hr-HR"/>
        </w:rPr>
        <w:t>Prihodi od prodaje nefinancijske imovine</w:t>
      </w:r>
    </w:p>
    <w:p w14:paraId="1423FE05" w14:textId="77777777" w:rsidR="00F366DE" w:rsidRPr="00F71747" w:rsidRDefault="00F366DE">
      <w:pPr>
        <w:spacing w:after="0" w:line="276" w:lineRule="auto"/>
        <w:jc w:val="both"/>
        <w:rPr>
          <w:rFonts w:ascii="Arial" w:eastAsia="Times New Roman" w:hAnsi="Arial" w:cs="Arial"/>
          <w:lang w:eastAsia="hr-HR"/>
        </w:rPr>
      </w:pPr>
    </w:p>
    <w:p w14:paraId="25C3ACC9" w14:textId="24CA45B3" w:rsidR="009C110C" w:rsidRPr="009813F4" w:rsidRDefault="009C110C" w:rsidP="009C110C">
      <w:pPr>
        <w:spacing w:line="276" w:lineRule="auto"/>
        <w:jc w:val="both"/>
        <w:rPr>
          <w:rFonts w:ascii="Arial" w:hAnsi="Arial" w:cs="Arial"/>
        </w:rPr>
      </w:pPr>
      <w:r w:rsidRPr="009C110C">
        <w:rPr>
          <w:rFonts w:ascii="Arial" w:eastAsia="Times New Roman" w:hAnsi="Arial" w:cs="Arial"/>
          <w:bCs/>
          <w:lang w:eastAsia="hr-HR"/>
        </w:rPr>
        <w:t>Prihodi od prodaje nefinancijske imovine</w:t>
      </w:r>
      <w:r w:rsidRPr="009813F4">
        <w:rPr>
          <w:rFonts w:ascii="Arial" w:hAnsi="Arial" w:cs="Arial"/>
        </w:rPr>
        <w:t xml:space="preserve"> realizirani su u iznosu </w:t>
      </w:r>
      <w:r>
        <w:rPr>
          <w:rFonts w:ascii="Arial" w:hAnsi="Arial" w:cs="Arial"/>
        </w:rPr>
        <w:t>6.325,36</w:t>
      </w:r>
      <w:r w:rsidRPr="009813F4">
        <w:rPr>
          <w:rFonts w:ascii="Arial" w:hAnsi="Arial" w:cs="Arial"/>
        </w:rPr>
        <w:t xml:space="preserve"> eur, manji su u odnosu na prošlu godinu, sačinjavaju ih prihodi od prodaje zemljišta i prihodi od prodaje stambenih objekata</w:t>
      </w:r>
      <w:r>
        <w:rPr>
          <w:rFonts w:ascii="Arial" w:hAnsi="Arial" w:cs="Arial"/>
        </w:rPr>
        <w:t xml:space="preserve">. </w:t>
      </w:r>
    </w:p>
    <w:p w14:paraId="51B5D0DA" w14:textId="77777777" w:rsidR="00F366DE" w:rsidRPr="00F71747" w:rsidRDefault="00F366DE">
      <w:pPr>
        <w:spacing w:after="0" w:line="276" w:lineRule="auto"/>
        <w:jc w:val="both"/>
        <w:rPr>
          <w:rFonts w:ascii="Arial" w:eastAsia="Times New Roman" w:hAnsi="Arial" w:cs="Arial"/>
          <w:b/>
          <w:bCs/>
          <w:lang w:eastAsia="hr-HR"/>
        </w:rPr>
      </w:pPr>
    </w:p>
    <w:p w14:paraId="541B4256" w14:textId="4D533C90" w:rsidR="00C1567B" w:rsidRDefault="00C1567B">
      <w:pPr>
        <w:spacing w:after="0" w:line="276" w:lineRule="auto"/>
        <w:jc w:val="both"/>
        <w:rPr>
          <w:rFonts w:ascii="Arial" w:eastAsia="Times New Roman" w:hAnsi="Arial" w:cs="Arial"/>
          <w:b/>
          <w:bCs/>
          <w:lang w:eastAsia="hr-HR"/>
        </w:rPr>
      </w:pPr>
      <w:r>
        <w:rPr>
          <w:rFonts w:ascii="Arial" w:eastAsia="Times New Roman" w:hAnsi="Arial" w:cs="Arial"/>
          <w:b/>
          <w:bCs/>
          <w:lang w:eastAsia="hr-HR"/>
        </w:rPr>
        <w:t xml:space="preserve">71 – </w:t>
      </w:r>
      <w:r w:rsidR="002355A5">
        <w:rPr>
          <w:rFonts w:ascii="Arial" w:eastAsia="Times New Roman" w:hAnsi="Arial" w:cs="Arial"/>
          <w:b/>
          <w:bCs/>
          <w:lang w:eastAsia="hr-HR"/>
        </w:rPr>
        <w:t>p</w:t>
      </w:r>
      <w:r>
        <w:rPr>
          <w:rFonts w:ascii="Arial" w:eastAsia="Times New Roman" w:hAnsi="Arial" w:cs="Arial"/>
          <w:b/>
          <w:bCs/>
          <w:lang w:eastAsia="hr-HR"/>
        </w:rPr>
        <w:t xml:space="preserve">rihodi od prodaje neproizvedene dugotrajne imovine </w:t>
      </w:r>
    </w:p>
    <w:p w14:paraId="1DA098C3" w14:textId="77777777" w:rsidR="00C1567B" w:rsidRDefault="00C1567B">
      <w:pPr>
        <w:spacing w:after="0" w:line="276" w:lineRule="auto"/>
        <w:jc w:val="both"/>
        <w:rPr>
          <w:rFonts w:ascii="Arial" w:eastAsia="Times New Roman" w:hAnsi="Arial" w:cs="Arial"/>
          <w:b/>
          <w:bCs/>
          <w:lang w:eastAsia="hr-HR"/>
        </w:rPr>
      </w:pPr>
    </w:p>
    <w:p w14:paraId="471A0AB2" w14:textId="7C532ADF" w:rsidR="00F366DE" w:rsidRPr="00F71747" w:rsidRDefault="00C1567B">
      <w:pPr>
        <w:spacing w:after="0" w:line="276" w:lineRule="auto"/>
        <w:jc w:val="both"/>
        <w:rPr>
          <w:rFonts w:ascii="Arial" w:eastAsia="Times New Roman" w:hAnsi="Arial" w:cs="Arial"/>
          <w:b/>
          <w:bCs/>
          <w:lang w:eastAsia="hr-HR"/>
        </w:rPr>
      </w:pPr>
      <w:r>
        <w:rPr>
          <w:rFonts w:ascii="Arial" w:eastAsia="Times New Roman" w:hAnsi="Arial" w:cs="Arial"/>
          <w:b/>
          <w:bCs/>
          <w:lang w:eastAsia="hr-HR"/>
        </w:rPr>
        <w:t>P</w:t>
      </w:r>
      <w:r w:rsidR="00ED290D" w:rsidRPr="00F71747">
        <w:rPr>
          <w:rFonts w:ascii="Arial" w:eastAsia="Times New Roman" w:hAnsi="Arial" w:cs="Arial"/>
          <w:b/>
          <w:bCs/>
          <w:lang w:eastAsia="hr-HR"/>
        </w:rPr>
        <w:t>rihodi od prodaje zemljišta</w:t>
      </w:r>
    </w:p>
    <w:p w14:paraId="4D191DCA" w14:textId="77777777" w:rsidR="00F366DE" w:rsidRPr="00F71747" w:rsidRDefault="00F366DE">
      <w:pPr>
        <w:spacing w:after="0" w:line="276" w:lineRule="auto"/>
        <w:jc w:val="both"/>
        <w:rPr>
          <w:rFonts w:ascii="Arial" w:eastAsia="Times New Roman" w:hAnsi="Arial" w:cs="Arial"/>
          <w:lang w:eastAsia="hr-HR"/>
        </w:rPr>
      </w:pPr>
    </w:p>
    <w:p w14:paraId="0BD783D9" w14:textId="4F113A1F" w:rsidR="009C110C" w:rsidRPr="009813F4" w:rsidRDefault="00ED290D" w:rsidP="009C110C">
      <w:pPr>
        <w:spacing w:line="276" w:lineRule="auto"/>
        <w:jc w:val="both"/>
        <w:rPr>
          <w:rFonts w:ascii="Arial" w:hAnsi="Arial" w:cs="Arial"/>
        </w:rPr>
      </w:pPr>
      <w:r w:rsidRPr="00C1567B">
        <w:rPr>
          <w:rFonts w:ascii="Arial" w:eastAsia="Times New Roman" w:hAnsi="Arial" w:cs="Arial"/>
          <w:b/>
          <w:bCs/>
          <w:lang w:eastAsia="hr-HR"/>
        </w:rPr>
        <w:t>Zemljište</w:t>
      </w:r>
      <w:r w:rsidRPr="00F71747">
        <w:rPr>
          <w:rFonts w:ascii="Arial" w:eastAsia="Times New Roman" w:hAnsi="Arial" w:cs="Arial"/>
          <w:lang w:eastAsia="hr-HR"/>
        </w:rPr>
        <w:t xml:space="preserve">, </w:t>
      </w:r>
      <w:r w:rsidR="009C110C" w:rsidRPr="009813F4">
        <w:rPr>
          <w:rFonts w:ascii="Arial" w:hAnsi="Arial" w:cs="Arial"/>
        </w:rPr>
        <w:t>prihod od prodaje zemljišta realiziran je u iznosu 1.</w:t>
      </w:r>
      <w:r w:rsidR="009C110C">
        <w:rPr>
          <w:rFonts w:ascii="Arial" w:hAnsi="Arial" w:cs="Arial"/>
        </w:rPr>
        <w:t>569,85</w:t>
      </w:r>
      <w:r w:rsidR="009C110C" w:rsidRPr="009813F4">
        <w:rPr>
          <w:rFonts w:ascii="Arial" w:hAnsi="Arial" w:cs="Arial"/>
        </w:rPr>
        <w:t xml:space="preserve"> eur, s temelja zaključenih ugovora o kupoprodaji zemljišta, kako slijedi:</w:t>
      </w:r>
    </w:p>
    <w:p w14:paraId="53A0B3F1" w14:textId="77777777" w:rsidR="009C110C" w:rsidRPr="009813F4" w:rsidRDefault="009C110C" w:rsidP="009C110C">
      <w:pPr>
        <w:spacing w:line="276" w:lineRule="auto"/>
        <w:jc w:val="both"/>
        <w:rPr>
          <w:rFonts w:ascii="Arial" w:hAnsi="Arial" w:cs="Arial"/>
        </w:rPr>
      </w:pPr>
      <w:r w:rsidRPr="009813F4">
        <w:rPr>
          <w:rFonts w:ascii="Arial" w:hAnsi="Arial" w:cs="Arial"/>
        </w:rPr>
        <w:t xml:space="preserve">1. Kupoprodajni ugovor zaključen s Daliborkom Mrkić, radi prodaje zemljišta 10/207 dijela k.č. 3825, pašnjak od 207 m2, upisano u z.k.ul.2791, K.o. Lovran, ugovorena je i isplaćena kupoprodajna cijena u iznosu 663,61 eur i </w:t>
      </w:r>
    </w:p>
    <w:p w14:paraId="1D2D799F" w14:textId="77777777" w:rsidR="009C110C" w:rsidRPr="009813F4" w:rsidRDefault="009C110C" w:rsidP="009C110C">
      <w:pPr>
        <w:spacing w:line="276" w:lineRule="auto"/>
        <w:jc w:val="both"/>
        <w:rPr>
          <w:rFonts w:ascii="Arial" w:hAnsi="Arial" w:cs="Arial"/>
        </w:rPr>
      </w:pPr>
      <w:r w:rsidRPr="009813F4">
        <w:rPr>
          <w:rFonts w:ascii="Arial" w:hAnsi="Arial" w:cs="Arial"/>
        </w:rPr>
        <w:t xml:space="preserve">2. Prihod od naplaćenog potraživanja od Agencije za pravni promet i posredovanje nekretninama, u iznosu </w:t>
      </w:r>
      <w:r>
        <w:rPr>
          <w:rFonts w:ascii="Arial" w:hAnsi="Arial" w:cs="Arial"/>
        </w:rPr>
        <w:t>906,24</w:t>
      </w:r>
      <w:r w:rsidRPr="009813F4">
        <w:rPr>
          <w:rFonts w:ascii="Arial" w:hAnsi="Arial" w:cs="Arial"/>
        </w:rPr>
        <w:t xml:space="preserve"> eur, nastalo po zaključenom Ugovoru o međusobnim pravima i obvezama u pogledu izgradnje stambenih građevina prema provedbenom programu društveno poticajne stanogradnje od 04. ožujka 2014. g., Aneksu istom zaključenom 30. prosinca 2014.g. i Aneksom br. 2 od 15. lipnja 2015.g. Potraživanje se odnosi na potraživanje za naknadu za prijenos prava vlasništva nad zemljištem i njegovo komunalno opremanje za 4 stana koja je </w:t>
      </w:r>
      <w:smartTag w:uri="urn:schemas-microsoft-com:office:smarttags" w:element="stockticker">
        <w:r w:rsidRPr="009813F4">
          <w:rPr>
            <w:rFonts w:ascii="Arial" w:hAnsi="Arial" w:cs="Arial"/>
          </w:rPr>
          <w:t>APN</w:t>
        </w:r>
      </w:smartTag>
      <w:r w:rsidRPr="009813F4">
        <w:rPr>
          <w:rFonts w:ascii="Arial" w:hAnsi="Arial" w:cs="Arial"/>
        </w:rPr>
        <w:t xml:space="preserve"> prodala ostalim kupcima (a ne Općini Lovran). </w:t>
      </w:r>
    </w:p>
    <w:p w14:paraId="7352CA2F" w14:textId="77777777" w:rsidR="002355A5" w:rsidRDefault="002355A5">
      <w:pPr>
        <w:spacing w:after="0" w:line="276" w:lineRule="auto"/>
        <w:jc w:val="both"/>
        <w:rPr>
          <w:rFonts w:ascii="Arial" w:eastAsia="Times New Roman" w:hAnsi="Arial" w:cs="Arial"/>
          <w:lang w:eastAsia="hr-HR"/>
        </w:rPr>
      </w:pPr>
    </w:p>
    <w:p w14:paraId="11425240" w14:textId="19126FAC" w:rsidR="00F366DE" w:rsidRPr="002355A5" w:rsidRDefault="002355A5">
      <w:pPr>
        <w:spacing w:after="0" w:line="276" w:lineRule="auto"/>
        <w:jc w:val="both"/>
        <w:rPr>
          <w:rFonts w:ascii="Arial" w:eastAsia="Times New Roman" w:hAnsi="Arial" w:cs="Arial"/>
          <w:b/>
          <w:bCs/>
          <w:lang w:eastAsia="hr-HR"/>
        </w:rPr>
      </w:pPr>
      <w:r w:rsidRPr="002355A5">
        <w:rPr>
          <w:rFonts w:ascii="Arial" w:eastAsia="Times New Roman" w:hAnsi="Arial" w:cs="Arial"/>
          <w:b/>
          <w:bCs/>
          <w:lang w:eastAsia="hr-HR"/>
        </w:rPr>
        <w:t>72 – prihodi od prodaje proizvedene dugotrajne imovine</w:t>
      </w:r>
    </w:p>
    <w:p w14:paraId="0130D539" w14:textId="77777777" w:rsidR="002355A5" w:rsidRPr="00F71747" w:rsidRDefault="002355A5">
      <w:pPr>
        <w:spacing w:after="0" w:line="276" w:lineRule="auto"/>
        <w:jc w:val="both"/>
        <w:rPr>
          <w:rFonts w:ascii="Arial" w:eastAsia="Times New Roman" w:hAnsi="Arial" w:cs="Arial"/>
          <w:lang w:eastAsia="hr-HR"/>
        </w:rPr>
      </w:pPr>
    </w:p>
    <w:p w14:paraId="385A218A" w14:textId="77777777" w:rsidR="00F366DE" w:rsidRPr="00F71747" w:rsidRDefault="00ED290D">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Prihodi od prodaje stambenih objekata</w:t>
      </w:r>
    </w:p>
    <w:p w14:paraId="74C57F20" w14:textId="77777777" w:rsidR="00F366DE" w:rsidRPr="00F71747" w:rsidRDefault="00F366DE">
      <w:pPr>
        <w:spacing w:after="0" w:line="276" w:lineRule="auto"/>
        <w:jc w:val="both"/>
        <w:rPr>
          <w:rFonts w:ascii="Arial" w:eastAsia="Times New Roman" w:hAnsi="Arial" w:cs="Arial"/>
          <w:lang w:eastAsia="hr-HR"/>
        </w:rPr>
      </w:pPr>
    </w:p>
    <w:p w14:paraId="35D0C46C" w14:textId="4A236FD3" w:rsidR="002355A5" w:rsidRPr="009813F4" w:rsidRDefault="00ED290D" w:rsidP="002355A5">
      <w:pPr>
        <w:spacing w:line="276" w:lineRule="auto"/>
        <w:jc w:val="both"/>
        <w:rPr>
          <w:rFonts w:ascii="Arial" w:hAnsi="Arial" w:cs="Arial"/>
        </w:rPr>
      </w:pPr>
      <w:r w:rsidRPr="00F71747">
        <w:rPr>
          <w:rFonts w:ascii="Arial" w:eastAsia="Times New Roman" w:hAnsi="Arial" w:cs="Arial"/>
          <w:b/>
          <w:bCs/>
          <w:lang w:eastAsia="hr-HR"/>
        </w:rPr>
        <w:t>Stambeni objekti</w:t>
      </w:r>
      <w:r w:rsidRPr="00F71747">
        <w:rPr>
          <w:rFonts w:ascii="Arial" w:eastAsia="Times New Roman" w:hAnsi="Arial" w:cs="Arial"/>
          <w:lang w:eastAsia="hr-HR"/>
        </w:rPr>
        <w:t xml:space="preserve">, </w:t>
      </w:r>
      <w:r w:rsidR="002355A5" w:rsidRPr="009813F4">
        <w:rPr>
          <w:rFonts w:ascii="Arial" w:hAnsi="Arial" w:cs="Arial"/>
        </w:rPr>
        <w:t xml:space="preserve">realiziran je prohod u iznosu </w:t>
      </w:r>
      <w:r w:rsidR="002355A5">
        <w:rPr>
          <w:rFonts w:ascii="Arial" w:hAnsi="Arial" w:cs="Arial"/>
        </w:rPr>
        <w:t>4.755,51</w:t>
      </w:r>
      <w:r w:rsidR="002355A5" w:rsidRPr="009813F4">
        <w:rPr>
          <w:rFonts w:ascii="Arial" w:hAnsi="Arial" w:cs="Arial"/>
        </w:rPr>
        <w:t xml:space="preserve"> eur, a odnosi se na prihode od obročne prodaje stanova po ugovorima o kupnji stana na kojima je postojalo stanarsko pravo, prihod je manji jer je dio ugovora o kupoprodaji otplaćen u cijelosti tijekom prošle godine.</w:t>
      </w:r>
    </w:p>
    <w:p w14:paraId="43A8B4C6" w14:textId="77777777" w:rsidR="002355A5" w:rsidRDefault="002355A5">
      <w:pPr>
        <w:spacing w:after="0" w:line="276" w:lineRule="auto"/>
        <w:jc w:val="both"/>
        <w:rPr>
          <w:rFonts w:ascii="Arial" w:eastAsia="Times New Roman" w:hAnsi="Arial" w:cs="Arial"/>
          <w:b/>
          <w:bCs/>
          <w:lang w:eastAsia="hr-HR"/>
        </w:rPr>
      </w:pPr>
    </w:p>
    <w:p w14:paraId="5CB46E33" w14:textId="4C85CA24" w:rsidR="00F366DE" w:rsidRPr="00F71747" w:rsidRDefault="00ED290D">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Prihodi od prodaje prijevoznih sredstava</w:t>
      </w:r>
    </w:p>
    <w:p w14:paraId="10F488D3" w14:textId="77777777" w:rsidR="00F366DE" w:rsidRPr="00F71747" w:rsidRDefault="00F366DE">
      <w:pPr>
        <w:spacing w:after="0" w:line="276" w:lineRule="auto"/>
        <w:jc w:val="both"/>
        <w:rPr>
          <w:rFonts w:ascii="Arial" w:eastAsia="Times New Roman" w:hAnsi="Arial" w:cs="Arial"/>
          <w:lang w:eastAsia="hr-HR"/>
        </w:rPr>
      </w:pPr>
    </w:p>
    <w:p w14:paraId="6ED91492" w14:textId="77777777" w:rsidR="002355A5" w:rsidRPr="009813F4" w:rsidRDefault="00ED290D" w:rsidP="002355A5">
      <w:pPr>
        <w:spacing w:line="276" w:lineRule="auto"/>
        <w:jc w:val="both"/>
        <w:rPr>
          <w:rFonts w:ascii="Arial" w:hAnsi="Arial" w:cs="Arial"/>
        </w:rPr>
      </w:pPr>
      <w:r w:rsidRPr="00F71747">
        <w:rPr>
          <w:rFonts w:ascii="Arial" w:eastAsia="Times New Roman" w:hAnsi="Arial" w:cs="Arial"/>
          <w:b/>
          <w:bCs/>
          <w:lang w:eastAsia="hr-HR"/>
        </w:rPr>
        <w:t>Prihodi od prodaje prijevoznih sredstava</w:t>
      </w:r>
      <w:r w:rsidRPr="00F71747">
        <w:rPr>
          <w:rFonts w:ascii="Arial" w:eastAsia="Times New Roman" w:hAnsi="Arial" w:cs="Arial"/>
          <w:lang w:eastAsia="hr-HR"/>
        </w:rPr>
        <w:t xml:space="preserve">, </w:t>
      </w:r>
      <w:r w:rsidR="002355A5" w:rsidRPr="009813F4">
        <w:rPr>
          <w:rFonts w:ascii="Arial" w:hAnsi="Arial" w:cs="Arial"/>
        </w:rPr>
        <w:t xml:space="preserve">u ovoj godini nije bilo te vrste prihoda a u prošloj godini iskazan je prihod u iznosu 11.702,17 eur, s temelja zaključenog ugovora o kapitalnoj pomoći s trgovačkim komunalnim društvom u vlasništvu Općine Lovran, Stubica d.o.o., kojemu je Općina Lovran ustupila bez naknade službeno vozilo u vidu prijenosa nefinancijske imovine. U općinskim poslovnim knjigama iskazan je prihod od prodaje prijevoznih sredstava u cestovnom prometu i rashod za kapitalne pomoći trgovačkim društvima u javnom sektoru u iznosu 11.702,17 eur koliko je iznosila nabavna i ispravljena vrijednost službenog vozila. </w:t>
      </w:r>
    </w:p>
    <w:p w14:paraId="6EFECD2C" w14:textId="77777777" w:rsidR="00F366DE" w:rsidRDefault="00F366DE">
      <w:pPr>
        <w:spacing w:after="0" w:line="276" w:lineRule="auto"/>
        <w:jc w:val="both"/>
        <w:rPr>
          <w:rFonts w:ascii="Arial" w:eastAsia="Times New Roman" w:hAnsi="Arial" w:cs="Arial"/>
          <w:b/>
          <w:lang w:eastAsia="hr-HR"/>
        </w:rPr>
      </w:pPr>
    </w:p>
    <w:p w14:paraId="65D3E1A0" w14:textId="77777777" w:rsidR="00424D04" w:rsidRPr="00F71747" w:rsidRDefault="00424D04">
      <w:pPr>
        <w:spacing w:after="0" w:line="276" w:lineRule="auto"/>
        <w:jc w:val="both"/>
        <w:rPr>
          <w:rFonts w:ascii="Arial" w:eastAsia="Times New Roman" w:hAnsi="Arial" w:cs="Arial"/>
          <w:b/>
          <w:lang w:eastAsia="hr-HR"/>
        </w:rPr>
      </w:pPr>
    </w:p>
    <w:p w14:paraId="4012117D"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Rashodi poslovanja i rashodi za nabavu nefinancijske imovine</w:t>
      </w:r>
    </w:p>
    <w:p w14:paraId="1035AFAC" w14:textId="77777777" w:rsidR="00F366DE" w:rsidRPr="00F71747" w:rsidRDefault="00F366DE">
      <w:pPr>
        <w:spacing w:after="0" w:line="276" w:lineRule="auto"/>
        <w:jc w:val="both"/>
        <w:rPr>
          <w:rFonts w:ascii="Arial" w:eastAsia="Times New Roman" w:hAnsi="Arial" w:cs="Arial"/>
          <w:b/>
          <w:lang w:eastAsia="hr-HR"/>
        </w:rPr>
      </w:pPr>
    </w:p>
    <w:p w14:paraId="76A102FE" w14:textId="4A3B7EDA" w:rsidR="00F366DE" w:rsidRPr="00F71747" w:rsidRDefault="003A109B">
      <w:pPr>
        <w:spacing w:after="0" w:line="276" w:lineRule="auto"/>
        <w:jc w:val="both"/>
        <w:rPr>
          <w:rFonts w:ascii="Arial" w:eastAsia="Times New Roman" w:hAnsi="Arial" w:cs="Arial"/>
          <w:b/>
          <w:lang w:eastAsia="hr-HR"/>
        </w:rPr>
      </w:pPr>
      <w:r>
        <w:rPr>
          <w:rFonts w:ascii="Arial" w:eastAsia="Times New Roman" w:hAnsi="Arial" w:cs="Arial"/>
          <w:b/>
          <w:lang w:eastAsia="hr-HR"/>
        </w:rPr>
        <w:t xml:space="preserve">3 - </w:t>
      </w:r>
      <w:r w:rsidR="00ED290D" w:rsidRPr="00F71747">
        <w:rPr>
          <w:rFonts w:ascii="Arial" w:eastAsia="Times New Roman" w:hAnsi="Arial" w:cs="Arial"/>
          <w:b/>
          <w:lang w:eastAsia="hr-HR"/>
        </w:rPr>
        <w:t>Rashodi poslovanja</w:t>
      </w:r>
    </w:p>
    <w:p w14:paraId="19FCBC3E" w14:textId="77777777" w:rsidR="00F366DE" w:rsidRPr="00F71747" w:rsidRDefault="00F366DE">
      <w:pPr>
        <w:spacing w:after="0" w:line="276" w:lineRule="auto"/>
        <w:jc w:val="both"/>
        <w:rPr>
          <w:rFonts w:ascii="Arial" w:eastAsia="Times New Roman" w:hAnsi="Arial" w:cs="Arial"/>
          <w:b/>
          <w:lang w:eastAsia="hr-HR"/>
        </w:rPr>
      </w:pPr>
    </w:p>
    <w:p w14:paraId="04DA2C51" w14:textId="00D31771" w:rsidR="003A109B" w:rsidRDefault="003A109B">
      <w:pPr>
        <w:spacing w:after="0" w:line="276" w:lineRule="auto"/>
        <w:jc w:val="both"/>
        <w:rPr>
          <w:rFonts w:ascii="Arial" w:eastAsia="Times New Roman" w:hAnsi="Arial" w:cs="Arial"/>
          <w:b/>
          <w:bCs/>
          <w:lang w:eastAsia="hr-HR"/>
        </w:rPr>
      </w:pPr>
      <w:r>
        <w:rPr>
          <w:rFonts w:ascii="Arial" w:eastAsia="Times New Roman" w:hAnsi="Arial" w:cs="Arial"/>
          <w:b/>
          <w:bCs/>
          <w:lang w:eastAsia="hr-HR"/>
        </w:rPr>
        <w:t xml:space="preserve">31 – rashodi za zaposlene </w:t>
      </w:r>
    </w:p>
    <w:p w14:paraId="6A6858A3" w14:textId="77777777" w:rsidR="003A109B" w:rsidRDefault="003A109B">
      <w:pPr>
        <w:spacing w:after="0" w:line="276" w:lineRule="auto"/>
        <w:jc w:val="both"/>
        <w:rPr>
          <w:rFonts w:ascii="Arial" w:eastAsia="Times New Roman" w:hAnsi="Arial" w:cs="Arial"/>
          <w:b/>
          <w:bCs/>
          <w:lang w:eastAsia="hr-HR"/>
        </w:rPr>
      </w:pPr>
    </w:p>
    <w:p w14:paraId="757C820D" w14:textId="32536DF1" w:rsidR="004B5A7D" w:rsidRDefault="003A109B" w:rsidP="004B5A7D">
      <w:pPr>
        <w:spacing w:line="276" w:lineRule="auto"/>
        <w:jc w:val="both"/>
        <w:rPr>
          <w:rFonts w:ascii="Arial" w:hAnsi="Arial" w:cs="Arial"/>
          <w:b/>
        </w:rPr>
      </w:pPr>
      <w:r>
        <w:rPr>
          <w:rFonts w:ascii="Arial" w:eastAsia="Times New Roman" w:hAnsi="Arial" w:cs="Arial"/>
          <w:b/>
          <w:bCs/>
          <w:lang w:eastAsia="hr-HR"/>
        </w:rPr>
        <w:t xml:space="preserve">Rashodi za zaposlene, </w:t>
      </w:r>
      <w:r w:rsidRPr="003A109B">
        <w:rPr>
          <w:rFonts w:ascii="Arial" w:eastAsia="Times New Roman" w:hAnsi="Arial" w:cs="Arial"/>
          <w:lang w:eastAsia="hr-HR"/>
        </w:rPr>
        <w:t xml:space="preserve">realizirani su </w:t>
      </w:r>
      <w:r w:rsidR="004B5A7D">
        <w:rPr>
          <w:rFonts w:ascii="Arial" w:eastAsia="Times New Roman" w:hAnsi="Arial" w:cs="Arial"/>
          <w:lang w:eastAsia="hr-HR"/>
        </w:rPr>
        <w:t xml:space="preserve">rashodi </w:t>
      </w:r>
      <w:r w:rsidRPr="003A109B">
        <w:rPr>
          <w:rFonts w:ascii="Arial" w:eastAsia="Times New Roman" w:hAnsi="Arial" w:cs="Arial"/>
          <w:lang w:eastAsia="hr-HR"/>
        </w:rPr>
        <w:t>u iznosu 178.784,35 eur, povećani su u odnosu na isto prošlogo</w:t>
      </w:r>
      <w:r w:rsidR="004B5A7D">
        <w:rPr>
          <w:rFonts w:ascii="Arial" w:eastAsia="Times New Roman" w:hAnsi="Arial" w:cs="Arial"/>
          <w:lang w:eastAsia="hr-HR"/>
        </w:rPr>
        <w:t>d</w:t>
      </w:r>
      <w:r w:rsidRPr="003A109B">
        <w:rPr>
          <w:rFonts w:ascii="Arial" w:eastAsia="Times New Roman" w:hAnsi="Arial" w:cs="Arial"/>
          <w:lang w:eastAsia="hr-HR"/>
        </w:rPr>
        <w:t>išnje razdoblje</w:t>
      </w:r>
      <w:r w:rsidR="004B5A7D">
        <w:rPr>
          <w:rFonts w:ascii="Arial" w:eastAsia="Times New Roman" w:hAnsi="Arial" w:cs="Arial"/>
          <w:lang w:eastAsia="hr-HR"/>
        </w:rPr>
        <w:t xml:space="preserve"> za 19.268,56 eur </w:t>
      </w:r>
      <w:r w:rsidRPr="003A109B">
        <w:rPr>
          <w:rFonts w:ascii="Arial" w:eastAsia="Times New Roman" w:hAnsi="Arial" w:cs="Arial"/>
          <w:lang w:eastAsia="hr-HR"/>
        </w:rPr>
        <w:t xml:space="preserve"> </w:t>
      </w:r>
      <w:r w:rsidR="004B5A7D">
        <w:rPr>
          <w:rFonts w:ascii="Arial" w:hAnsi="Arial" w:cs="Arial"/>
        </w:rPr>
        <w:t xml:space="preserve">zbog povećanja osnovice za obračun plaća zaposlenika. Bilo je potrebno povećati osnovicu za obračun plaća jer je prethodna bila utvrđena 2008. godine, pa ju je trebalo uskladiti s porastom cijena hrane i troškova stanovanja koji su zadnjih godina značajno povećani.   </w:t>
      </w:r>
    </w:p>
    <w:p w14:paraId="0FCE54A4" w14:textId="1474F81F" w:rsidR="00F366DE" w:rsidRDefault="00ED290D">
      <w:pPr>
        <w:spacing w:after="0" w:line="276" w:lineRule="auto"/>
        <w:jc w:val="both"/>
        <w:rPr>
          <w:rFonts w:ascii="Arial" w:hAnsi="Arial" w:cs="Arial"/>
        </w:rPr>
      </w:pPr>
      <w:r w:rsidRPr="00F71747">
        <w:rPr>
          <w:rFonts w:ascii="Arial" w:eastAsia="Times New Roman" w:hAnsi="Arial" w:cs="Arial"/>
          <w:b/>
          <w:bCs/>
          <w:lang w:eastAsia="hr-HR"/>
        </w:rPr>
        <w:t>Plaće za prekovremeni rad</w:t>
      </w:r>
      <w:r w:rsidRPr="00F71747">
        <w:rPr>
          <w:rFonts w:ascii="Arial" w:eastAsia="Times New Roman" w:hAnsi="Arial" w:cs="Arial"/>
          <w:lang w:eastAsia="hr-HR"/>
        </w:rPr>
        <w:t xml:space="preserve">, </w:t>
      </w:r>
      <w:r w:rsidR="004B5A7D" w:rsidRPr="009813F4">
        <w:rPr>
          <w:rFonts w:ascii="Arial" w:hAnsi="Arial" w:cs="Arial"/>
        </w:rPr>
        <w:t>povećani su rashodi za plaće za prekovremeni rad zbog većeg broja održanih sjednica općinskih radnih tijela, u čijem radu sudjeluju općinski zaposlenici, što se evidentira i plaća kao prekovremeni rad zaposlenika. Povećan je broj odrađenih prekovremenih sati rada zbog dulje odsutnosti (zbog bolovanja) pojedinih zaposlenika, pa se pokazalo potrebnim njihove poslove odraditi izvan redovnog radnog vremena što je imalo za posljedicu generiranje prekovremenih sati rada.</w:t>
      </w:r>
    </w:p>
    <w:p w14:paraId="52BCB38A" w14:textId="77777777" w:rsidR="004B5A7D" w:rsidRDefault="004B5A7D">
      <w:pPr>
        <w:spacing w:after="0" w:line="276" w:lineRule="auto"/>
        <w:jc w:val="both"/>
        <w:rPr>
          <w:rFonts w:ascii="Arial" w:hAnsi="Arial" w:cs="Arial"/>
        </w:rPr>
      </w:pPr>
    </w:p>
    <w:p w14:paraId="0F2A6B74" w14:textId="2DEB8AFC" w:rsidR="004B5A7D" w:rsidRDefault="004B5A7D" w:rsidP="004B5A7D">
      <w:pPr>
        <w:spacing w:line="276" w:lineRule="auto"/>
        <w:jc w:val="both"/>
        <w:rPr>
          <w:rFonts w:ascii="Arial" w:hAnsi="Arial" w:cs="Arial"/>
        </w:rPr>
      </w:pPr>
      <w:r w:rsidRPr="004B5A7D">
        <w:rPr>
          <w:rFonts w:ascii="Arial" w:hAnsi="Arial" w:cs="Arial"/>
          <w:b/>
          <w:bCs/>
        </w:rPr>
        <w:t>Ostali rashodi za zaposlene</w:t>
      </w:r>
      <w:r w:rsidRPr="009813F4">
        <w:rPr>
          <w:rFonts w:ascii="Arial" w:hAnsi="Arial" w:cs="Arial"/>
        </w:rPr>
        <w:t xml:space="preserve">, u ovom </w:t>
      </w:r>
      <w:r>
        <w:rPr>
          <w:rFonts w:ascii="Arial" w:hAnsi="Arial" w:cs="Arial"/>
        </w:rPr>
        <w:t>polugodištu</w:t>
      </w:r>
      <w:r w:rsidRPr="009813F4">
        <w:rPr>
          <w:rFonts w:ascii="Arial" w:hAnsi="Arial" w:cs="Arial"/>
        </w:rPr>
        <w:t xml:space="preserve"> isplaćen je dar u naravi zaposlenicima</w:t>
      </w:r>
      <w:r>
        <w:rPr>
          <w:rFonts w:ascii="Arial" w:hAnsi="Arial" w:cs="Arial"/>
        </w:rPr>
        <w:t>, regres za godišnji odmor i</w:t>
      </w:r>
      <w:r w:rsidRPr="009813F4">
        <w:rPr>
          <w:rFonts w:ascii="Arial" w:hAnsi="Arial" w:cs="Arial"/>
        </w:rPr>
        <w:t xml:space="preserve"> jedna jubilarna nagrada. </w:t>
      </w:r>
    </w:p>
    <w:p w14:paraId="192422F4" w14:textId="77777777" w:rsidR="004B5A7D" w:rsidRDefault="004B5A7D" w:rsidP="004B5A7D">
      <w:pPr>
        <w:spacing w:line="276" w:lineRule="auto"/>
        <w:jc w:val="both"/>
        <w:rPr>
          <w:rFonts w:ascii="Arial" w:hAnsi="Arial" w:cs="Arial"/>
          <w:b/>
          <w:bCs/>
        </w:rPr>
      </w:pPr>
    </w:p>
    <w:p w14:paraId="67A11604" w14:textId="6A780351" w:rsidR="004B5A7D" w:rsidRDefault="004B5A7D" w:rsidP="004B5A7D">
      <w:pPr>
        <w:spacing w:line="276" w:lineRule="auto"/>
        <w:jc w:val="both"/>
        <w:rPr>
          <w:rFonts w:ascii="Arial" w:hAnsi="Arial" w:cs="Arial"/>
          <w:b/>
          <w:bCs/>
        </w:rPr>
      </w:pPr>
      <w:r w:rsidRPr="004B5A7D">
        <w:rPr>
          <w:rFonts w:ascii="Arial" w:hAnsi="Arial" w:cs="Arial"/>
          <w:b/>
          <w:bCs/>
        </w:rPr>
        <w:t>32 – materijalni rashodi</w:t>
      </w:r>
    </w:p>
    <w:p w14:paraId="48951A89" w14:textId="48ABA45D" w:rsidR="004B5A7D" w:rsidRDefault="004B5A7D" w:rsidP="004B5A7D">
      <w:pPr>
        <w:spacing w:line="276" w:lineRule="auto"/>
        <w:jc w:val="both"/>
        <w:rPr>
          <w:rFonts w:ascii="Arial" w:hAnsi="Arial" w:cs="Arial"/>
        </w:rPr>
      </w:pPr>
      <w:r>
        <w:rPr>
          <w:rFonts w:ascii="Arial" w:hAnsi="Arial" w:cs="Arial"/>
        </w:rPr>
        <w:t xml:space="preserve">Materijalni rashodi, </w:t>
      </w:r>
      <w:r w:rsidRPr="009813F4">
        <w:rPr>
          <w:rFonts w:ascii="Arial" w:hAnsi="Arial" w:cs="Arial"/>
        </w:rPr>
        <w:t xml:space="preserve">povećani su za </w:t>
      </w:r>
      <w:r>
        <w:rPr>
          <w:rFonts w:ascii="Arial" w:hAnsi="Arial" w:cs="Arial"/>
        </w:rPr>
        <w:t>68.777,56</w:t>
      </w:r>
      <w:r w:rsidRPr="009813F4">
        <w:rPr>
          <w:rFonts w:ascii="Arial" w:hAnsi="Arial" w:cs="Arial"/>
        </w:rPr>
        <w:t xml:space="preserve"> eur, povećanje je iskazano na sljedećim vrstama rashoda:</w:t>
      </w:r>
    </w:p>
    <w:p w14:paraId="0C5EC2C9" w14:textId="087DE772" w:rsidR="00C64C55" w:rsidRPr="009813F4" w:rsidRDefault="00C64C55" w:rsidP="00C64C55">
      <w:pPr>
        <w:spacing w:line="276" w:lineRule="auto"/>
        <w:jc w:val="both"/>
        <w:rPr>
          <w:rFonts w:ascii="Arial" w:hAnsi="Arial" w:cs="Arial"/>
        </w:rPr>
      </w:pPr>
      <w:r w:rsidRPr="00C64C55">
        <w:rPr>
          <w:rFonts w:ascii="Arial" w:hAnsi="Arial" w:cs="Arial"/>
          <w:b/>
          <w:bCs/>
        </w:rPr>
        <w:t>Službena putovanja</w:t>
      </w:r>
      <w:r w:rsidRPr="009813F4">
        <w:rPr>
          <w:rFonts w:ascii="Arial" w:hAnsi="Arial" w:cs="Arial"/>
        </w:rPr>
        <w:t xml:space="preserve">, </w:t>
      </w:r>
      <w:r>
        <w:rPr>
          <w:rFonts w:ascii="Arial" w:hAnsi="Arial" w:cs="Arial"/>
        </w:rPr>
        <w:t>povećan</w:t>
      </w:r>
      <w:r w:rsidRPr="009813F4">
        <w:rPr>
          <w:rFonts w:ascii="Arial" w:hAnsi="Arial" w:cs="Arial"/>
        </w:rPr>
        <w:t xml:space="preserve"> je rashod za službena putovanja, u istom razdoblju prošle godine</w:t>
      </w:r>
      <w:r>
        <w:rPr>
          <w:rFonts w:ascii="Arial" w:hAnsi="Arial" w:cs="Arial"/>
        </w:rPr>
        <w:t xml:space="preserve"> rashod je bio manji zbog manjeg broja službenih putovanja. </w:t>
      </w:r>
      <w:r w:rsidRPr="009813F4">
        <w:rPr>
          <w:rFonts w:ascii="Arial" w:hAnsi="Arial" w:cs="Arial"/>
        </w:rPr>
        <w:t xml:space="preserve"> </w:t>
      </w:r>
    </w:p>
    <w:p w14:paraId="581DDAC6" w14:textId="77777777" w:rsidR="00C64C55" w:rsidRPr="009813F4" w:rsidRDefault="00C64C55" w:rsidP="004B5A7D">
      <w:pPr>
        <w:spacing w:line="276" w:lineRule="auto"/>
        <w:jc w:val="both"/>
        <w:rPr>
          <w:rFonts w:ascii="Arial" w:hAnsi="Arial" w:cs="Arial"/>
        </w:rPr>
      </w:pPr>
    </w:p>
    <w:p w14:paraId="16C3BCD6" w14:textId="77777777" w:rsidR="004B5A7D" w:rsidRPr="004B5A7D" w:rsidRDefault="004B5A7D" w:rsidP="004B5A7D">
      <w:pPr>
        <w:spacing w:line="276" w:lineRule="auto"/>
        <w:jc w:val="both"/>
        <w:rPr>
          <w:rFonts w:ascii="Arial" w:hAnsi="Arial" w:cs="Arial"/>
          <w:b/>
          <w:bCs/>
        </w:rPr>
      </w:pPr>
    </w:p>
    <w:p w14:paraId="4701125E" w14:textId="77777777" w:rsidR="004B5A7D" w:rsidRPr="00F71747" w:rsidRDefault="004B5A7D">
      <w:pPr>
        <w:spacing w:after="0" w:line="276" w:lineRule="auto"/>
        <w:jc w:val="both"/>
        <w:rPr>
          <w:rFonts w:ascii="Arial" w:hAnsi="Arial" w:cs="Arial"/>
        </w:rPr>
      </w:pPr>
    </w:p>
    <w:p w14:paraId="21592A78" w14:textId="1DAF79DF" w:rsidR="00F366DE" w:rsidRDefault="00ED290D">
      <w:pPr>
        <w:spacing w:after="0" w:line="276" w:lineRule="auto"/>
        <w:jc w:val="both"/>
        <w:rPr>
          <w:rFonts w:ascii="Arial" w:hAnsi="Arial" w:cs="Arial"/>
        </w:rPr>
      </w:pPr>
      <w:r w:rsidRPr="00F71747">
        <w:rPr>
          <w:rFonts w:ascii="Arial" w:eastAsia="Times New Roman" w:hAnsi="Arial" w:cs="Arial"/>
          <w:b/>
          <w:bCs/>
          <w:lang w:eastAsia="hr-HR"/>
        </w:rPr>
        <w:lastRenderedPageBreak/>
        <w:t>Naknada za prijevoz za rad na terenu i odvojeni život</w:t>
      </w:r>
      <w:r w:rsidRPr="00F71747">
        <w:rPr>
          <w:rFonts w:ascii="Arial" w:eastAsia="Times New Roman" w:hAnsi="Arial" w:cs="Arial"/>
          <w:lang w:eastAsia="hr-HR"/>
        </w:rPr>
        <w:t>,</w:t>
      </w:r>
      <w:r w:rsidR="00424D04">
        <w:rPr>
          <w:rFonts w:ascii="Arial" w:eastAsia="Times New Roman" w:hAnsi="Arial" w:cs="Arial"/>
          <w:lang w:eastAsia="hr-HR"/>
        </w:rPr>
        <w:t xml:space="preserve"> </w:t>
      </w:r>
      <w:r w:rsidR="00424D04" w:rsidRPr="009813F4">
        <w:rPr>
          <w:rFonts w:ascii="Arial" w:hAnsi="Arial" w:cs="Arial"/>
        </w:rPr>
        <w:t>rashodi su povećani s osnove naknade za prijevoz jer je povećan broj zaposleni</w:t>
      </w:r>
      <w:r w:rsidR="00424D04">
        <w:rPr>
          <w:rFonts w:ascii="Arial" w:hAnsi="Arial" w:cs="Arial"/>
        </w:rPr>
        <w:t>ka</w:t>
      </w:r>
      <w:r w:rsidR="00424D04" w:rsidRPr="009813F4">
        <w:rPr>
          <w:rFonts w:ascii="Arial" w:hAnsi="Arial" w:cs="Arial"/>
        </w:rPr>
        <w:t xml:space="preserve"> koji koriste naknadu te je povećana cijena prijevoza.</w:t>
      </w:r>
    </w:p>
    <w:p w14:paraId="3DCA446B" w14:textId="77777777" w:rsidR="00424D04" w:rsidRPr="00F71747" w:rsidRDefault="00424D04">
      <w:pPr>
        <w:spacing w:after="0" w:line="276" w:lineRule="auto"/>
        <w:jc w:val="both"/>
        <w:rPr>
          <w:rFonts w:ascii="Arial" w:eastAsia="Times New Roman" w:hAnsi="Arial" w:cs="Arial"/>
          <w:lang w:eastAsia="hr-HR"/>
        </w:rPr>
      </w:pPr>
    </w:p>
    <w:p w14:paraId="57A0C416" w14:textId="5B8B8F68" w:rsidR="00424D04" w:rsidRDefault="00ED290D" w:rsidP="00424D04">
      <w:pPr>
        <w:spacing w:line="276" w:lineRule="auto"/>
        <w:jc w:val="both"/>
        <w:rPr>
          <w:rFonts w:ascii="Arial" w:hAnsi="Arial" w:cs="Arial"/>
        </w:rPr>
      </w:pPr>
      <w:r w:rsidRPr="00F71747">
        <w:rPr>
          <w:rFonts w:ascii="Arial" w:eastAsia="Times New Roman" w:hAnsi="Arial" w:cs="Arial"/>
          <w:b/>
          <w:bCs/>
          <w:lang w:eastAsia="hr-HR"/>
        </w:rPr>
        <w:t>Stručno usavršavanje zaposlenika</w:t>
      </w:r>
      <w:r w:rsidRPr="00F71747">
        <w:rPr>
          <w:rFonts w:ascii="Arial" w:eastAsia="Times New Roman" w:hAnsi="Arial" w:cs="Arial"/>
          <w:lang w:eastAsia="hr-HR"/>
        </w:rPr>
        <w:t xml:space="preserve">, </w:t>
      </w:r>
      <w:r w:rsidR="00424D04" w:rsidRPr="009813F4">
        <w:rPr>
          <w:rFonts w:ascii="Arial" w:hAnsi="Arial" w:cs="Arial"/>
        </w:rPr>
        <w:t>smanjeni su rashodi u odnosu prošlu godinu jer je</w:t>
      </w:r>
      <w:r w:rsidR="00D448AE">
        <w:rPr>
          <w:rFonts w:ascii="Arial" w:hAnsi="Arial" w:cs="Arial"/>
        </w:rPr>
        <w:t xml:space="preserve"> u ovoj godini</w:t>
      </w:r>
      <w:r w:rsidR="00424D04" w:rsidRPr="009813F4">
        <w:rPr>
          <w:rFonts w:ascii="Arial" w:hAnsi="Arial" w:cs="Arial"/>
        </w:rPr>
        <w:t xml:space="preserve"> manji broj službenika upućen na stručna usavršavanja. </w:t>
      </w:r>
    </w:p>
    <w:p w14:paraId="60B0DD7B" w14:textId="4F200894"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Uredski materijal i ostali materijalni rashodi</w:t>
      </w:r>
      <w:r w:rsidRPr="00F71747">
        <w:rPr>
          <w:rFonts w:ascii="Arial" w:eastAsia="Times New Roman" w:hAnsi="Arial" w:cs="Arial"/>
          <w:lang w:eastAsia="hr-HR"/>
        </w:rPr>
        <w:t xml:space="preserve">, </w:t>
      </w:r>
      <w:r w:rsidR="00424D04" w:rsidRPr="009813F4">
        <w:rPr>
          <w:rFonts w:ascii="Arial" w:hAnsi="Arial" w:cs="Arial"/>
        </w:rPr>
        <w:t>rashod je povećan u odnosu na prošlu godinu zbog povećanih potreba za uredskim materijalom te je korištena pretplata na stručne časopise za potrebe redovnog informiranja i dodatne edukacije zaposlenika.</w:t>
      </w:r>
    </w:p>
    <w:p w14:paraId="7C2D926B" w14:textId="77777777" w:rsidR="00F366DE" w:rsidRPr="00F71747" w:rsidRDefault="00F366DE">
      <w:pPr>
        <w:spacing w:after="0" w:line="276" w:lineRule="auto"/>
        <w:jc w:val="both"/>
        <w:rPr>
          <w:rFonts w:ascii="Arial" w:eastAsia="Times New Roman" w:hAnsi="Arial" w:cs="Arial"/>
          <w:lang w:eastAsia="hr-HR"/>
        </w:rPr>
      </w:pPr>
    </w:p>
    <w:p w14:paraId="7B5711CC" w14:textId="14097E1F"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Energija</w:t>
      </w:r>
      <w:r w:rsidRPr="00F71747">
        <w:rPr>
          <w:rFonts w:ascii="Arial" w:eastAsia="Times New Roman" w:hAnsi="Arial" w:cs="Arial"/>
          <w:lang w:eastAsia="hr-HR"/>
        </w:rPr>
        <w:t xml:space="preserve">, </w:t>
      </w:r>
      <w:r w:rsidR="00424D04">
        <w:rPr>
          <w:rFonts w:ascii="Arial" w:eastAsia="Times New Roman" w:hAnsi="Arial" w:cs="Arial"/>
          <w:lang w:eastAsia="hr-HR"/>
        </w:rPr>
        <w:t>smanjen</w:t>
      </w:r>
      <w:r w:rsidRPr="00F71747">
        <w:rPr>
          <w:rFonts w:ascii="Arial" w:eastAsia="Times New Roman" w:hAnsi="Arial" w:cs="Arial"/>
          <w:lang w:eastAsia="hr-HR"/>
        </w:rPr>
        <w:t xml:space="preserve">i su rashodi za energiju u odnosu na prošlu godinu zbog </w:t>
      </w:r>
      <w:r w:rsidR="00424D04">
        <w:rPr>
          <w:rFonts w:ascii="Arial" w:eastAsia="Times New Roman" w:hAnsi="Arial" w:cs="Arial"/>
          <w:lang w:eastAsia="hr-HR"/>
        </w:rPr>
        <w:t>smanjenja</w:t>
      </w:r>
      <w:r w:rsidRPr="00F71747">
        <w:rPr>
          <w:rFonts w:ascii="Arial" w:eastAsia="Times New Roman" w:hAnsi="Arial" w:cs="Arial"/>
          <w:lang w:eastAsia="hr-HR"/>
        </w:rPr>
        <w:t xml:space="preserve"> cijen</w:t>
      </w:r>
      <w:r w:rsidR="00424D04">
        <w:rPr>
          <w:rFonts w:ascii="Arial" w:eastAsia="Times New Roman" w:hAnsi="Arial" w:cs="Arial"/>
          <w:lang w:eastAsia="hr-HR"/>
        </w:rPr>
        <w:t>a</w:t>
      </w:r>
      <w:r w:rsidRPr="00F71747">
        <w:rPr>
          <w:rFonts w:ascii="Arial" w:eastAsia="Times New Roman" w:hAnsi="Arial" w:cs="Arial"/>
          <w:lang w:eastAsia="hr-HR"/>
        </w:rPr>
        <w:t xml:space="preserve"> energenata</w:t>
      </w:r>
      <w:r w:rsidR="00424D04">
        <w:rPr>
          <w:rFonts w:ascii="Arial" w:eastAsia="Times New Roman" w:hAnsi="Arial" w:cs="Arial"/>
          <w:lang w:eastAsia="hr-HR"/>
        </w:rPr>
        <w:t>.</w:t>
      </w:r>
      <w:r w:rsidRPr="00F71747">
        <w:rPr>
          <w:rFonts w:ascii="Arial" w:eastAsia="Times New Roman" w:hAnsi="Arial" w:cs="Arial"/>
          <w:lang w:eastAsia="hr-HR"/>
        </w:rPr>
        <w:t xml:space="preserve"> </w:t>
      </w:r>
    </w:p>
    <w:p w14:paraId="5652B3EC" w14:textId="77777777" w:rsidR="00F366DE" w:rsidRPr="00F71747" w:rsidRDefault="00F366DE">
      <w:pPr>
        <w:spacing w:after="0" w:line="276" w:lineRule="auto"/>
        <w:jc w:val="both"/>
        <w:rPr>
          <w:rFonts w:ascii="Arial" w:eastAsia="Times New Roman" w:hAnsi="Arial" w:cs="Arial"/>
          <w:lang w:eastAsia="hr-HR"/>
        </w:rPr>
      </w:pPr>
    </w:p>
    <w:p w14:paraId="3DCD4578" w14:textId="2AD1A12A"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Materijal i dijelovi za tekuće i investicijsko održavanje</w:t>
      </w:r>
      <w:r w:rsidRPr="00F71747">
        <w:rPr>
          <w:rFonts w:ascii="Arial" w:eastAsia="Times New Roman" w:hAnsi="Arial" w:cs="Arial"/>
          <w:lang w:eastAsia="hr-HR"/>
        </w:rPr>
        <w:t xml:space="preserve">, </w:t>
      </w:r>
      <w:r w:rsidR="00424D04">
        <w:rPr>
          <w:rFonts w:ascii="Arial" w:eastAsia="Times New Roman" w:hAnsi="Arial" w:cs="Arial"/>
          <w:lang w:eastAsia="hr-HR"/>
        </w:rPr>
        <w:t xml:space="preserve">iskazan je rashod za održavanje računalne opreme, u prošloj godini </w:t>
      </w:r>
      <w:r w:rsidRPr="00F71747">
        <w:rPr>
          <w:rFonts w:ascii="Arial" w:eastAsia="Times New Roman" w:hAnsi="Arial" w:cs="Arial"/>
          <w:lang w:eastAsia="hr-HR"/>
        </w:rPr>
        <w:t>nije bilo rashoda za navedene namjene</w:t>
      </w:r>
      <w:r w:rsidR="00424D04">
        <w:rPr>
          <w:rFonts w:ascii="Arial" w:eastAsia="Times New Roman" w:hAnsi="Arial" w:cs="Arial"/>
          <w:lang w:eastAsia="hr-HR"/>
        </w:rPr>
        <w:t>.</w:t>
      </w:r>
      <w:r w:rsidRPr="00F71747">
        <w:rPr>
          <w:rFonts w:ascii="Arial" w:eastAsia="Times New Roman" w:hAnsi="Arial" w:cs="Arial"/>
          <w:lang w:eastAsia="hr-HR"/>
        </w:rPr>
        <w:t xml:space="preserve"> </w:t>
      </w:r>
    </w:p>
    <w:p w14:paraId="06EED32E" w14:textId="77777777" w:rsidR="00F366DE" w:rsidRPr="00F71747" w:rsidRDefault="00F366DE">
      <w:pPr>
        <w:spacing w:after="0" w:line="276" w:lineRule="auto"/>
        <w:jc w:val="both"/>
        <w:rPr>
          <w:rFonts w:ascii="Arial" w:eastAsia="Times New Roman" w:hAnsi="Arial" w:cs="Arial"/>
          <w:lang w:eastAsia="hr-HR"/>
        </w:rPr>
      </w:pPr>
    </w:p>
    <w:p w14:paraId="1328433C" w14:textId="789CFA86" w:rsidR="00F366DE" w:rsidRDefault="00ED290D">
      <w:pPr>
        <w:spacing w:after="0" w:line="276" w:lineRule="auto"/>
        <w:jc w:val="both"/>
        <w:rPr>
          <w:rFonts w:ascii="Arial" w:hAnsi="Arial" w:cs="Arial"/>
        </w:rPr>
      </w:pPr>
      <w:r w:rsidRPr="00F71747">
        <w:rPr>
          <w:rFonts w:ascii="Arial" w:eastAsia="Times New Roman" w:hAnsi="Arial" w:cs="Arial"/>
          <w:b/>
          <w:bCs/>
          <w:lang w:eastAsia="hr-HR"/>
        </w:rPr>
        <w:t>Sitni inventar i auto gume</w:t>
      </w:r>
      <w:r w:rsidRPr="00F71747">
        <w:rPr>
          <w:rFonts w:ascii="Arial" w:eastAsia="Times New Roman" w:hAnsi="Arial" w:cs="Arial"/>
          <w:lang w:eastAsia="hr-HR"/>
        </w:rPr>
        <w:t xml:space="preserve">, </w:t>
      </w:r>
      <w:r w:rsidR="00424D04" w:rsidRPr="009813F4">
        <w:rPr>
          <w:rFonts w:ascii="Arial" w:hAnsi="Arial" w:cs="Arial"/>
        </w:rPr>
        <w:t>realizirani su rashodi za uredsku opremu, održavanje sportskih objekata i opreme za galerijski prostor.</w:t>
      </w:r>
    </w:p>
    <w:p w14:paraId="44588C22" w14:textId="77777777" w:rsidR="00424D04" w:rsidRDefault="00424D04">
      <w:pPr>
        <w:spacing w:after="0" w:line="276" w:lineRule="auto"/>
        <w:jc w:val="both"/>
        <w:rPr>
          <w:rFonts w:ascii="Arial" w:hAnsi="Arial" w:cs="Arial"/>
        </w:rPr>
      </w:pPr>
    </w:p>
    <w:p w14:paraId="183E95C7" w14:textId="01BC02ED" w:rsidR="00424D04" w:rsidRDefault="00424D04">
      <w:pPr>
        <w:spacing w:after="0" w:line="276" w:lineRule="auto"/>
        <w:jc w:val="both"/>
        <w:rPr>
          <w:rFonts w:ascii="Arial" w:hAnsi="Arial" w:cs="Arial"/>
        </w:rPr>
      </w:pPr>
      <w:r w:rsidRPr="00424D04">
        <w:rPr>
          <w:rFonts w:ascii="Arial" w:hAnsi="Arial" w:cs="Arial"/>
          <w:b/>
          <w:bCs/>
        </w:rPr>
        <w:t>Usluge telefona, pošte i prijevoza</w:t>
      </w:r>
      <w:r w:rsidRPr="009813F4">
        <w:rPr>
          <w:rFonts w:ascii="Arial" w:hAnsi="Arial" w:cs="Arial"/>
        </w:rPr>
        <w:t>, povećani su rashodi za usluge prijevoza u odnosu na prošlu godinu jer su se iste koristile za potrebe obavljanja djelokruga poslova koji su neophodni za redovan rad općinskih službi u dijelu komunalnog redarstva.</w:t>
      </w:r>
    </w:p>
    <w:p w14:paraId="3CD36B03" w14:textId="77777777" w:rsidR="009F5694" w:rsidRDefault="009F5694" w:rsidP="006A3012">
      <w:pPr>
        <w:spacing w:after="0" w:line="276" w:lineRule="auto"/>
        <w:jc w:val="both"/>
        <w:rPr>
          <w:rFonts w:ascii="Arial" w:hAnsi="Arial" w:cs="Arial"/>
          <w:b/>
          <w:bCs/>
        </w:rPr>
      </w:pPr>
    </w:p>
    <w:p w14:paraId="6DAC33EB" w14:textId="13299204" w:rsidR="006A3012" w:rsidRPr="00F14E1D" w:rsidRDefault="006A3012" w:rsidP="006A3012">
      <w:pPr>
        <w:spacing w:after="0" w:line="276" w:lineRule="auto"/>
        <w:jc w:val="both"/>
        <w:rPr>
          <w:rFonts w:ascii="Arial" w:hAnsi="Arial" w:cs="Arial"/>
        </w:rPr>
      </w:pPr>
      <w:r w:rsidRPr="00F14E1D">
        <w:rPr>
          <w:rFonts w:ascii="Arial" w:hAnsi="Arial" w:cs="Arial"/>
          <w:b/>
          <w:bCs/>
        </w:rPr>
        <w:t>Usluge tekućeg i investicijskog održavanja,</w:t>
      </w:r>
      <w:r w:rsidRPr="00F14E1D">
        <w:rPr>
          <w:rFonts w:ascii="Arial" w:hAnsi="Arial" w:cs="Arial"/>
        </w:rPr>
        <w:t xml:space="preserve"> rashodi su realizirani u iznosu </w:t>
      </w:r>
      <w:r>
        <w:rPr>
          <w:rFonts w:ascii="Arial" w:hAnsi="Arial" w:cs="Arial"/>
        </w:rPr>
        <w:t>243.932,72 eur</w:t>
      </w:r>
      <w:r w:rsidRPr="00F14E1D">
        <w:rPr>
          <w:rFonts w:ascii="Arial" w:hAnsi="Arial" w:cs="Arial"/>
        </w:rPr>
        <w:t>,  veći su u odnosu na prošlu godinu zbog povećanih rashoda za održavanje komunalne infrastrukture, odnose se na sljedeće aktivnosti:</w:t>
      </w:r>
    </w:p>
    <w:p w14:paraId="0250AED8" w14:textId="1F5A8ECD"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građevinskih objekata, u iznosu  </w:t>
      </w:r>
      <w:r>
        <w:rPr>
          <w:rFonts w:ascii="Arial" w:hAnsi="Arial" w:cs="Arial"/>
        </w:rPr>
        <w:t>12.408,24 eur</w:t>
      </w:r>
      <w:r w:rsidRPr="00F14E1D">
        <w:rPr>
          <w:rFonts w:ascii="Arial" w:hAnsi="Arial" w:cs="Arial"/>
        </w:rPr>
        <w:t xml:space="preserve">, </w:t>
      </w:r>
    </w:p>
    <w:p w14:paraId="6C503A4E" w14:textId="29EBA377"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postrojenja i opreme, u iznosu </w:t>
      </w:r>
      <w:r>
        <w:rPr>
          <w:rFonts w:ascii="Arial" w:hAnsi="Arial" w:cs="Arial"/>
        </w:rPr>
        <w:t>1.939,96 eur</w:t>
      </w:r>
      <w:r w:rsidRPr="00F14E1D">
        <w:rPr>
          <w:rFonts w:ascii="Arial" w:hAnsi="Arial" w:cs="Arial"/>
        </w:rPr>
        <w:t xml:space="preserve">, </w:t>
      </w:r>
    </w:p>
    <w:p w14:paraId="5CD9B820" w14:textId="39F1FB29"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prijevoznih sredstava, u iznosu </w:t>
      </w:r>
      <w:r>
        <w:rPr>
          <w:rFonts w:ascii="Arial" w:hAnsi="Arial" w:cs="Arial"/>
        </w:rPr>
        <w:t>638,05 eur</w:t>
      </w:r>
      <w:r w:rsidRPr="00F14E1D">
        <w:rPr>
          <w:rFonts w:ascii="Arial" w:hAnsi="Arial" w:cs="Arial"/>
        </w:rPr>
        <w:t>,</w:t>
      </w:r>
    </w:p>
    <w:p w14:paraId="277982DC" w14:textId="77777777" w:rsidR="006A3012" w:rsidRPr="00F14E1D" w:rsidRDefault="006A3012" w:rsidP="006A3012">
      <w:pPr>
        <w:spacing w:after="0" w:line="276" w:lineRule="auto"/>
        <w:jc w:val="both"/>
        <w:rPr>
          <w:rFonts w:ascii="Arial" w:hAnsi="Arial" w:cs="Arial"/>
        </w:rPr>
      </w:pPr>
      <w:r w:rsidRPr="00F14E1D">
        <w:rPr>
          <w:rFonts w:ascii="Arial" w:hAnsi="Arial" w:cs="Arial"/>
        </w:rPr>
        <w:t xml:space="preserve">- ostale usluge tekućeg i investicijskog održavanja za sportske i ostale objekte, </w:t>
      </w:r>
    </w:p>
    <w:p w14:paraId="7B9E0696" w14:textId="6EFCC798" w:rsidR="006A3012" w:rsidRPr="00F14E1D" w:rsidRDefault="006A3012" w:rsidP="006A3012">
      <w:pPr>
        <w:spacing w:after="0" w:line="276" w:lineRule="auto"/>
        <w:jc w:val="both"/>
        <w:rPr>
          <w:rFonts w:ascii="Arial" w:hAnsi="Arial" w:cs="Arial"/>
        </w:rPr>
      </w:pPr>
      <w:r w:rsidRPr="00F14E1D">
        <w:rPr>
          <w:rFonts w:ascii="Arial" w:hAnsi="Arial" w:cs="Arial"/>
        </w:rPr>
        <w:t>u iznosu</w:t>
      </w:r>
      <w:r>
        <w:rPr>
          <w:rFonts w:ascii="Arial" w:hAnsi="Arial" w:cs="Arial"/>
        </w:rPr>
        <w:t xml:space="preserve"> 3.286,79 eur</w:t>
      </w:r>
      <w:r w:rsidRPr="00F14E1D">
        <w:rPr>
          <w:rFonts w:ascii="Arial" w:hAnsi="Arial" w:cs="Arial"/>
        </w:rPr>
        <w:t>,</w:t>
      </w:r>
    </w:p>
    <w:p w14:paraId="786FB26F" w14:textId="5A517323"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javne rasvjete, u iznosu </w:t>
      </w:r>
      <w:r>
        <w:rPr>
          <w:rFonts w:ascii="Arial" w:hAnsi="Arial" w:cs="Arial"/>
        </w:rPr>
        <w:t>27.152,29 eur</w:t>
      </w:r>
      <w:r w:rsidRPr="00F14E1D">
        <w:rPr>
          <w:rFonts w:ascii="Arial" w:hAnsi="Arial" w:cs="Arial"/>
        </w:rPr>
        <w:t xml:space="preserve">, </w:t>
      </w:r>
    </w:p>
    <w:p w14:paraId="701D3599" w14:textId="6A867729" w:rsidR="006A3012" w:rsidRPr="00F14E1D" w:rsidRDefault="006A3012" w:rsidP="006A3012">
      <w:pPr>
        <w:spacing w:after="0" w:line="276" w:lineRule="auto"/>
        <w:jc w:val="both"/>
        <w:rPr>
          <w:rFonts w:ascii="Arial" w:hAnsi="Arial" w:cs="Arial"/>
        </w:rPr>
      </w:pPr>
      <w:r w:rsidRPr="00F14E1D">
        <w:rPr>
          <w:rFonts w:ascii="Arial" w:hAnsi="Arial" w:cs="Arial"/>
        </w:rPr>
        <w:t xml:space="preserve">- čišćenje javnih površina, u iznosu </w:t>
      </w:r>
      <w:r>
        <w:rPr>
          <w:rFonts w:ascii="Arial" w:hAnsi="Arial" w:cs="Arial"/>
        </w:rPr>
        <w:t>81.476,01 eur</w:t>
      </w:r>
      <w:r w:rsidRPr="00F14E1D">
        <w:rPr>
          <w:rFonts w:ascii="Arial" w:hAnsi="Arial" w:cs="Arial"/>
        </w:rPr>
        <w:t>,</w:t>
      </w:r>
    </w:p>
    <w:p w14:paraId="2B9E105D" w14:textId="67E9DC95"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nerazvrstanih cesta ulica i puteva, u iznosu </w:t>
      </w:r>
      <w:r>
        <w:rPr>
          <w:rFonts w:ascii="Arial" w:hAnsi="Arial" w:cs="Arial"/>
        </w:rPr>
        <w:t>9.806,44 eur</w:t>
      </w:r>
      <w:r w:rsidRPr="00F14E1D">
        <w:rPr>
          <w:rFonts w:ascii="Arial" w:hAnsi="Arial" w:cs="Arial"/>
        </w:rPr>
        <w:t xml:space="preserve">, </w:t>
      </w:r>
    </w:p>
    <w:p w14:paraId="69E69B45" w14:textId="64FD6B01"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zelenih površina, u iznosu </w:t>
      </w:r>
      <w:r>
        <w:rPr>
          <w:rFonts w:ascii="Arial" w:hAnsi="Arial" w:cs="Arial"/>
        </w:rPr>
        <w:t>102.240,60 eur</w:t>
      </w:r>
      <w:r w:rsidRPr="00F14E1D">
        <w:rPr>
          <w:rFonts w:ascii="Arial" w:hAnsi="Arial" w:cs="Arial"/>
        </w:rPr>
        <w:t xml:space="preserve"> i </w:t>
      </w:r>
    </w:p>
    <w:p w14:paraId="4EDF9DF3" w14:textId="4E3E8AF9" w:rsidR="006A3012" w:rsidRPr="00F14E1D" w:rsidRDefault="006A3012" w:rsidP="006A3012">
      <w:pPr>
        <w:spacing w:after="0" w:line="276" w:lineRule="auto"/>
        <w:jc w:val="both"/>
        <w:rPr>
          <w:rFonts w:ascii="Arial" w:hAnsi="Arial" w:cs="Arial"/>
        </w:rPr>
      </w:pPr>
      <w:r w:rsidRPr="00F14E1D">
        <w:rPr>
          <w:rFonts w:ascii="Arial" w:hAnsi="Arial" w:cs="Arial"/>
        </w:rPr>
        <w:t xml:space="preserve">- održavanje komunalne infrastrukture, u iznosu </w:t>
      </w:r>
      <w:r>
        <w:rPr>
          <w:rFonts w:ascii="Arial" w:hAnsi="Arial" w:cs="Arial"/>
        </w:rPr>
        <w:t>4.984,34 eur</w:t>
      </w:r>
      <w:r w:rsidRPr="00F14E1D">
        <w:rPr>
          <w:rFonts w:ascii="Arial" w:hAnsi="Arial" w:cs="Arial"/>
        </w:rPr>
        <w:t>.</w:t>
      </w:r>
    </w:p>
    <w:p w14:paraId="4BE58635" w14:textId="77777777" w:rsidR="00424D04" w:rsidRPr="00F71747" w:rsidRDefault="00424D04">
      <w:pPr>
        <w:spacing w:after="0" w:line="276" w:lineRule="auto"/>
        <w:jc w:val="both"/>
        <w:rPr>
          <w:rFonts w:ascii="Arial" w:hAnsi="Arial" w:cs="Arial"/>
        </w:rPr>
      </w:pPr>
    </w:p>
    <w:p w14:paraId="5A1B63EA" w14:textId="03D78FB6" w:rsidR="00F172EB" w:rsidRPr="009813F4" w:rsidRDefault="00ED290D" w:rsidP="00F172EB">
      <w:pPr>
        <w:spacing w:line="276" w:lineRule="auto"/>
        <w:jc w:val="both"/>
        <w:rPr>
          <w:rFonts w:ascii="Arial" w:hAnsi="Arial" w:cs="Arial"/>
        </w:rPr>
      </w:pPr>
      <w:r w:rsidRPr="00F71747">
        <w:rPr>
          <w:rFonts w:ascii="Arial" w:eastAsia="Times New Roman" w:hAnsi="Arial" w:cs="Arial"/>
          <w:b/>
          <w:bCs/>
          <w:lang w:eastAsia="hr-HR"/>
        </w:rPr>
        <w:t>Usluge promidžbe i informiranja</w:t>
      </w:r>
      <w:r w:rsidRPr="00F71747">
        <w:rPr>
          <w:rFonts w:ascii="Arial" w:eastAsia="Times New Roman" w:hAnsi="Arial" w:cs="Arial"/>
          <w:lang w:eastAsia="hr-HR"/>
        </w:rPr>
        <w:t xml:space="preserve">, </w:t>
      </w:r>
      <w:r w:rsidR="00F172EB" w:rsidRPr="009813F4">
        <w:rPr>
          <w:rFonts w:ascii="Arial" w:hAnsi="Arial" w:cs="Arial"/>
        </w:rPr>
        <w:t>rashodi su manji jer je objavljeno manje obavijesti i drugih informacija u dnevnom tisku u odnosu na prošlu godinu</w:t>
      </w:r>
      <w:r w:rsidR="00F172EB">
        <w:rPr>
          <w:rFonts w:ascii="Arial" w:hAnsi="Arial" w:cs="Arial"/>
        </w:rPr>
        <w:t>.</w:t>
      </w:r>
      <w:r w:rsidR="00F172EB" w:rsidRPr="009813F4">
        <w:rPr>
          <w:rFonts w:ascii="Arial" w:hAnsi="Arial" w:cs="Arial"/>
        </w:rPr>
        <w:t xml:space="preserve">  </w:t>
      </w:r>
    </w:p>
    <w:p w14:paraId="7A26CFFC" w14:textId="77777777" w:rsidR="00F172EB" w:rsidRPr="009813F4" w:rsidRDefault="00ED290D" w:rsidP="00F172EB">
      <w:pPr>
        <w:autoSpaceDE w:val="0"/>
        <w:adjustRightInd w:val="0"/>
        <w:spacing w:line="276" w:lineRule="auto"/>
        <w:jc w:val="both"/>
        <w:rPr>
          <w:rFonts w:ascii="Arial" w:hAnsi="Arial" w:cs="Arial"/>
        </w:rPr>
      </w:pPr>
      <w:r w:rsidRPr="00F71747">
        <w:rPr>
          <w:rFonts w:ascii="Arial" w:eastAsia="Times New Roman" w:hAnsi="Arial" w:cs="Arial"/>
          <w:b/>
          <w:bCs/>
          <w:lang w:eastAsia="hr-HR"/>
        </w:rPr>
        <w:t>Komunalne usluge</w:t>
      </w:r>
      <w:r w:rsidRPr="00F71747">
        <w:rPr>
          <w:rFonts w:ascii="Arial" w:eastAsia="Times New Roman" w:hAnsi="Arial" w:cs="Arial"/>
          <w:lang w:eastAsia="hr-HR"/>
        </w:rPr>
        <w:t xml:space="preserve">, </w:t>
      </w:r>
      <w:r w:rsidR="00F172EB" w:rsidRPr="009813F4">
        <w:rPr>
          <w:rFonts w:ascii="Arial" w:hAnsi="Arial" w:cs="Arial"/>
        </w:rPr>
        <w:t xml:space="preserve">rashod je povećan u odnosu na isto prošlogodišnje razdoblje, sastoji se od: rashoda za potrošnju vode u poslovnim prostorima i na javnim izljevima, rashoda za usluge odvoza komunalnog otpada, rashoda deratizacije i dezinsekcije na javnim površinama, rashoda za stambenu pričuvu objekata u općinskom vlasništvu i rashoda za usluge iluminacije i dekoracije povodom blagdana i usluge dimnjačara. </w:t>
      </w:r>
    </w:p>
    <w:p w14:paraId="24F5900F" w14:textId="3E05F34E" w:rsidR="00F366DE" w:rsidRPr="00F71747" w:rsidRDefault="00F366DE">
      <w:pPr>
        <w:autoSpaceDE w:val="0"/>
        <w:spacing w:after="0" w:line="276" w:lineRule="auto"/>
        <w:jc w:val="both"/>
        <w:rPr>
          <w:rFonts w:ascii="Arial" w:hAnsi="Arial" w:cs="Arial"/>
        </w:rPr>
      </w:pPr>
    </w:p>
    <w:p w14:paraId="7BA44698" w14:textId="77777777" w:rsidR="00F366DE" w:rsidRPr="00F71747" w:rsidRDefault="00F366DE">
      <w:pPr>
        <w:autoSpaceDE w:val="0"/>
        <w:spacing w:after="0" w:line="276" w:lineRule="auto"/>
        <w:jc w:val="both"/>
        <w:rPr>
          <w:rFonts w:ascii="Arial" w:eastAsia="Times New Roman" w:hAnsi="Arial" w:cs="Arial"/>
          <w:lang w:eastAsia="hr-HR"/>
        </w:rPr>
      </w:pPr>
    </w:p>
    <w:p w14:paraId="0FD93683" w14:textId="11F6DAFE" w:rsidR="00F172EB" w:rsidRPr="00C52E83" w:rsidRDefault="00ED290D" w:rsidP="00F172EB">
      <w:pPr>
        <w:autoSpaceDE w:val="0"/>
        <w:spacing w:after="0" w:line="276" w:lineRule="auto"/>
        <w:jc w:val="both"/>
        <w:rPr>
          <w:rFonts w:ascii="Arial" w:hAnsi="Arial" w:cs="Arial"/>
        </w:rPr>
      </w:pPr>
      <w:r w:rsidRPr="00F71747">
        <w:rPr>
          <w:rFonts w:ascii="Arial" w:eastAsia="Times New Roman" w:hAnsi="Arial" w:cs="Arial"/>
          <w:b/>
          <w:bCs/>
          <w:lang w:eastAsia="hr-HR"/>
        </w:rPr>
        <w:lastRenderedPageBreak/>
        <w:t>Zakupnine i najamnine</w:t>
      </w:r>
      <w:r w:rsidRPr="00F71747">
        <w:rPr>
          <w:rFonts w:ascii="Arial" w:eastAsia="Times New Roman" w:hAnsi="Arial" w:cs="Arial"/>
          <w:lang w:eastAsia="hr-HR"/>
        </w:rPr>
        <w:t xml:space="preserve">, </w:t>
      </w:r>
      <w:r w:rsidR="00F172EB" w:rsidRPr="00C52E83">
        <w:rPr>
          <w:rFonts w:ascii="Arial" w:hAnsi="Arial" w:cs="Arial"/>
        </w:rPr>
        <w:t xml:space="preserve">rashod sačinjavaju usluge najma opreme od tvrtke Krk sistemi za potrebe sustava bežičnog interneta, usluge najma prostora kino dvorane u Lovranu za potrebe održavanja priredbi koje su od interesa za širu javnost i rashod za licence za računalne programe. Rashod je povećan u odnosu na prošlu godinu zbog kupnje dodatnih licenci radi zaštite računalne opreme i programa. </w:t>
      </w:r>
    </w:p>
    <w:p w14:paraId="5A8356AC" w14:textId="77777777" w:rsidR="00F366DE" w:rsidRPr="00F71747" w:rsidRDefault="00F366DE">
      <w:pPr>
        <w:spacing w:after="0" w:line="276" w:lineRule="auto"/>
        <w:jc w:val="both"/>
        <w:rPr>
          <w:rFonts w:ascii="Arial" w:eastAsia="Times New Roman" w:hAnsi="Arial" w:cs="Arial"/>
          <w:lang w:eastAsia="hr-HR"/>
        </w:rPr>
      </w:pPr>
    </w:p>
    <w:p w14:paraId="678BF028" w14:textId="76F86954" w:rsidR="00F366DE" w:rsidRDefault="00ED290D" w:rsidP="00F172EB">
      <w:pPr>
        <w:tabs>
          <w:tab w:val="left" w:pos="6090"/>
        </w:tabs>
        <w:spacing w:after="0" w:line="276" w:lineRule="auto"/>
        <w:jc w:val="both"/>
        <w:rPr>
          <w:rFonts w:ascii="Arial" w:hAnsi="Arial" w:cs="Arial"/>
        </w:rPr>
      </w:pPr>
      <w:r w:rsidRPr="00F71747">
        <w:rPr>
          <w:rFonts w:ascii="Arial" w:eastAsia="Times New Roman" w:hAnsi="Arial" w:cs="Arial"/>
          <w:b/>
          <w:bCs/>
          <w:lang w:eastAsia="hr-HR"/>
        </w:rPr>
        <w:t>Zdravstvene i veterinarske usluge</w:t>
      </w:r>
      <w:r w:rsidRPr="00F71747">
        <w:rPr>
          <w:rFonts w:ascii="Arial" w:eastAsia="Times New Roman" w:hAnsi="Arial" w:cs="Arial"/>
          <w:lang w:eastAsia="hr-HR"/>
        </w:rPr>
        <w:t xml:space="preserve">, </w:t>
      </w:r>
      <w:r w:rsidR="00F172EB" w:rsidRPr="009813F4">
        <w:rPr>
          <w:rFonts w:ascii="Arial" w:hAnsi="Arial" w:cs="Arial"/>
        </w:rPr>
        <w:t xml:space="preserve">rashod je veći u odnosu na isto razdoblje prošle godine jer su povećani rashodi za veterinarske usluge koje se odnose na usluge sakupljanja i zbrinjavanja napuštenih životinja, uklanjanja lešina s javnih površina.  </w:t>
      </w:r>
    </w:p>
    <w:p w14:paraId="6897D43A" w14:textId="77777777" w:rsidR="00F172EB" w:rsidRPr="00F71747" w:rsidRDefault="00F172EB" w:rsidP="00F172EB">
      <w:pPr>
        <w:tabs>
          <w:tab w:val="left" w:pos="6090"/>
        </w:tabs>
        <w:spacing w:after="0" w:line="276" w:lineRule="auto"/>
        <w:jc w:val="both"/>
        <w:rPr>
          <w:rFonts w:ascii="Arial" w:eastAsia="Times New Roman" w:hAnsi="Arial" w:cs="Arial"/>
          <w:lang w:eastAsia="hr-HR"/>
        </w:rPr>
      </w:pPr>
    </w:p>
    <w:p w14:paraId="20EF36AB" w14:textId="77777777" w:rsidR="00F172EB" w:rsidRPr="009813F4" w:rsidRDefault="00ED290D" w:rsidP="00F172EB">
      <w:pPr>
        <w:spacing w:line="276" w:lineRule="auto"/>
        <w:jc w:val="both"/>
        <w:rPr>
          <w:rFonts w:ascii="Arial" w:hAnsi="Arial" w:cs="Arial"/>
        </w:rPr>
      </w:pPr>
      <w:r w:rsidRPr="00F71747">
        <w:rPr>
          <w:rFonts w:ascii="Arial" w:eastAsia="Times New Roman" w:hAnsi="Arial" w:cs="Arial"/>
          <w:b/>
          <w:bCs/>
          <w:lang w:eastAsia="hr-HR"/>
        </w:rPr>
        <w:t>Intelektualne i osobne usluge</w:t>
      </w:r>
      <w:r w:rsidRPr="00F71747">
        <w:rPr>
          <w:rFonts w:ascii="Arial" w:eastAsia="Times New Roman" w:hAnsi="Arial" w:cs="Arial"/>
          <w:lang w:eastAsia="hr-HR"/>
        </w:rPr>
        <w:t xml:space="preserve">, </w:t>
      </w:r>
      <w:r w:rsidR="00F172EB" w:rsidRPr="009813F4">
        <w:rPr>
          <w:rFonts w:ascii="Arial" w:hAnsi="Arial" w:cs="Arial"/>
        </w:rPr>
        <w:t>rashod je povećan u odnosu na prošlu godinu,  sačinjavaju ga rashodi po ugovorima o djelu, rashodi za usluge odvjetnika i pravnih savjetnika, izrade geodetskih i ostalih elaborata, usluge za potrebe programa u kulturi koji je realiziran u Galeriji Laurus i Kuli te usluge za potrebe izdavanja Lovrasnkog lista.</w:t>
      </w:r>
    </w:p>
    <w:p w14:paraId="41CBD695" w14:textId="74A7AA9C" w:rsidR="008817C4" w:rsidRPr="009813F4" w:rsidRDefault="00ED290D" w:rsidP="008817C4">
      <w:pPr>
        <w:spacing w:line="276" w:lineRule="auto"/>
        <w:jc w:val="both"/>
        <w:rPr>
          <w:rFonts w:ascii="Arial" w:hAnsi="Arial" w:cs="Arial"/>
        </w:rPr>
      </w:pPr>
      <w:r w:rsidRPr="00F71747">
        <w:rPr>
          <w:rFonts w:ascii="Arial" w:eastAsia="Times New Roman" w:hAnsi="Arial" w:cs="Arial"/>
          <w:b/>
          <w:bCs/>
          <w:lang w:eastAsia="hr-HR"/>
        </w:rPr>
        <w:t>Računalne usluge</w:t>
      </w:r>
      <w:r w:rsidRPr="00F71747">
        <w:rPr>
          <w:rFonts w:ascii="Arial" w:eastAsia="Times New Roman" w:hAnsi="Arial" w:cs="Arial"/>
          <w:lang w:eastAsia="hr-HR"/>
        </w:rPr>
        <w:t>,</w:t>
      </w:r>
      <w:r w:rsidR="008817C4">
        <w:rPr>
          <w:rFonts w:ascii="Arial" w:eastAsia="Times New Roman" w:hAnsi="Arial" w:cs="Arial"/>
          <w:lang w:eastAsia="hr-HR"/>
        </w:rPr>
        <w:t xml:space="preserve"> </w:t>
      </w:r>
      <w:r w:rsidR="008817C4" w:rsidRPr="009813F4">
        <w:rPr>
          <w:rFonts w:ascii="Arial" w:hAnsi="Arial" w:cs="Arial"/>
        </w:rPr>
        <w:t xml:space="preserve">povećan je rashod za računalne usluge zbog povećanja cijene računalnih usluga.    </w:t>
      </w:r>
    </w:p>
    <w:p w14:paraId="7ECF6108" w14:textId="77777777" w:rsidR="008817C4" w:rsidRPr="009813F4" w:rsidRDefault="00ED290D" w:rsidP="008817C4">
      <w:pPr>
        <w:autoSpaceDE w:val="0"/>
        <w:adjustRightInd w:val="0"/>
        <w:spacing w:after="0" w:line="276" w:lineRule="auto"/>
        <w:jc w:val="both"/>
        <w:rPr>
          <w:rFonts w:ascii="Arial" w:hAnsi="Arial" w:cs="Arial"/>
        </w:rPr>
      </w:pPr>
      <w:r w:rsidRPr="00F71747">
        <w:rPr>
          <w:rFonts w:ascii="Arial" w:eastAsia="Times New Roman" w:hAnsi="Arial" w:cs="Arial"/>
          <w:b/>
          <w:bCs/>
          <w:lang w:eastAsia="hr-HR"/>
        </w:rPr>
        <w:t>Ostale usluge</w:t>
      </w:r>
      <w:r w:rsidRPr="00F71747">
        <w:rPr>
          <w:rFonts w:ascii="Arial" w:eastAsia="Times New Roman" w:hAnsi="Arial" w:cs="Arial"/>
          <w:lang w:eastAsia="hr-HR"/>
        </w:rPr>
        <w:t xml:space="preserve">, </w:t>
      </w:r>
      <w:r w:rsidR="008817C4" w:rsidRPr="009813F4">
        <w:rPr>
          <w:rFonts w:ascii="Arial" w:hAnsi="Arial" w:cs="Arial"/>
        </w:rPr>
        <w:t xml:space="preserve">rashod je veći u odnosu na prošlu godinu, a sačinjavaju ih tiskarske i grafičke usluge, usluge čišćenja i pranja poslovnih prostora Općine Lovran, usluge čuvanja imovine na javnim površinama, te usluge s svezi organizacije manifestacije Karneval. </w:t>
      </w:r>
    </w:p>
    <w:p w14:paraId="2A70F3FC" w14:textId="74CA6D2F" w:rsidR="00F366DE" w:rsidRDefault="008817C4" w:rsidP="008817C4">
      <w:pPr>
        <w:autoSpaceDE w:val="0"/>
        <w:spacing w:after="0" w:line="276" w:lineRule="auto"/>
        <w:jc w:val="both"/>
        <w:rPr>
          <w:rFonts w:ascii="Arial" w:hAnsi="Arial" w:cs="Arial"/>
        </w:rPr>
      </w:pPr>
      <w:r w:rsidRPr="009813F4">
        <w:rPr>
          <w:rFonts w:ascii="Arial" w:hAnsi="Arial" w:cs="Arial"/>
        </w:rPr>
        <w:t>U ovoj grupi rashoda iskazani su rashodi za naknadu Poreznoj upravi  koja joj pripada po članku 5. Zakona o financiranju jedinica lokalne i područne (regionalne) samouprave, u iznosu od 1% od ukupno naplaćenih prihoda, za troškove obavljanja poslova utvrđivanja, evidentiranja, naplate, nadzora i ovrhe poreza na dohodak.</w:t>
      </w:r>
    </w:p>
    <w:p w14:paraId="1D4B36C2" w14:textId="77777777" w:rsidR="008817C4" w:rsidRPr="00F71747" w:rsidRDefault="008817C4" w:rsidP="008817C4">
      <w:pPr>
        <w:autoSpaceDE w:val="0"/>
        <w:spacing w:after="0" w:line="276" w:lineRule="auto"/>
        <w:jc w:val="both"/>
        <w:rPr>
          <w:rFonts w:ascii="Arial" w:eastAsia="Times New Roman" w:hAnsi="Arial" w:cs="Arial"/>
          <w:lang w:eastAsia="hr-HR"/>
        </w:rPr>
      </w:pPr>
    </w:p>
    <w:p w14:paraId="4A4CDA7F" w14:textId="77777777" w:rsidR="00F366DE" w:rsidRPr="00F71747" w:rsidRDefault="00ED290D">
      <w:pPr>
        <w:autoSpaceDE w:val="0"/>
        <w:spacing w:after="0" w:line="276" w:lineRule="auto"/>
        <w:jc w:val="both"/>
        <w:rPr>
          <w:rFonts w:ascii="Arial" w:hAnsi="Arial" w:cs="Arial"/>
        </w:rPr>
      </w:pPr>
      <w:r w:rsidRPr="00F71747">
        <w:rPr>
          <w:rFonts w:ascii="Arial" w:eastAsia="Times New Roman" w:hAnsi="Arial" w:cs="Arial"/>
          <w:b/>
          <w:bCs/>
          <w:lang w:eastAsia="hr-HR"/>
        </w:rPr>
        <w:t>Naknada za rad predstavničkih i izvršnih tijela, povjerenstava i slično</w:t>
      </w:r>
      <w:r w:rsidRPr="00F71747">
        <w:rPr>
          <w:rFonts w:ascii="Arial" w:eastAsia="Times New Roman" w:hAnsi="Arial" w:cs="Arial"/>
          <w:lang w:eastAsia="hr-HR"/>
        </w:rPr>
        <w:t xml:space="preserve">, rashod je veći u odnosu na isto razdoblje prošle godine zbog povećanog broja održanih sjednica radnih tijela pa s tim u vezi i povećanog  iznosa naknada koje pripadaju njihovim članovima za rad u istima. </w:t>
      </w:r>
    </w:p>
    <w:p w14:paraId="01670CB6" w14:textId="77777777" w:rsidR="00F366DE" w:rsidRPr="00F71747" w:rsidRDefault="00ED290D">
      <w:pPr>
        <w:autoSpaceDE w:val="0"/>
        <w:spacing w:after="0" w:line="276" w:lineRule="auto"/>
        <w:jc w:val="both"/>
        <w:rPr>
          <w:rFonts w:ascii="Arial" w:eastAsia="Times New Roman" w:hAnsi="Arial" w:cs="Arial"/>
          <w:lang w:eastAsia="hr-HR"/>
        </w:rPr>
      </w:pPr>
      <w:r w:rsidRPr="00F71747">
        <w:rPr>
          <w:rFonts w:ascii="Arial" w:eastAsia="Times New Roman" w:hAnsi="Arial" w:cs="Arial"/>
          <w:lang w:eastAsia="hr-HR"/>
        </w:rPr>
        <w:t xml:space="preserve"> </w:t>
      </w:r>
    </w:p>
    <w:p w14:paraId="695F5C09" w14:textId="77777777"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Premija osiguranja</w:t>
      </w:r>
      <w:r w:rsidRPr="00F71747">
        <w:rPr>
          <w:rFonts w:ascii="Arial" w:eastAsia="Times New Roman" w:hAnsi="Arial" w:cs="Arial"/>
          <w:lang w:eastAsia="hr-HR"/>
        </w:rPr>
        <w:t xml:space="preserve">, rashod je povećan u odnosu na prošlu godinu jer se je povećao broj osiguranih objekata za koje je ugovoreno osiguranje u tekućoj godini. </w:t>
      </w:r>
    </w:p>
    <w:p w14:paraId="0A5AAEC6" w14:textId="77777777" w:rsidR="00F366DE" w:rsidRPr="00F71747" w:rsidRDefault="00F366DE">
      <w:pPr>
        <w:spacing w:after="0" w:line="276" w:lineRule="auto"/>
        <w:jc w:val="both"/>
        <w:rPr>
          <w:rFonts w:ascii="Arial" w:eastAsia="Times New Roman" w:hAnsi="Arial" w:cs="Arial"/>
          <w:b/>
          <w:bCs/>
          <w:lang w:eastAsia="hr-HR"/>
        </w:rPr>
      </w:pPr>
    </w:p>
    <w:p w14:paraId="58AAA5A9" w14:textId="77777777" w:rsidR="008817C4" w:rsidRDefault="00ED290D" w:rsidP="008817C4">
      <w:pPr>
        <w:spacing w:line="276" w:lineRule="auto"/>
        <w:jc w:val="both"/>
        <w:rPr>
          <w:rFonts w:ascii="Arial" w:hAnsi="Arial" w:cs="Arial"/>
        </w:rPr>
      </w:pPr>
      <w:r w:rsidRPr="00F71747">
        <w:rPr>
          <w:rFonts w:ascii="Arial" w:eastAsia="Times New Roman" w:hAnsi="Arial" w:cs="Arial"/>
          <w:b/>
          <w:bCs/>
          <w:lang w:eastAsia="hr-HR"/>
        </w:rPr>
        <w:t>Reprezentacija</w:t>
      </w:r>
      <w:r w:rsidRPr="00F71747">
        <w:rPr>
          <w:rFonts w:ascii="Arial" w:eastAsia="Times New Roman" w:hAnsi="Arial" w:cs="Arial"/>
          <w:lang w:eastAsia="hr-HR"/>
        </w:rPr>
        <w:t xml:space="preserve">, </w:t>
      </w:r>
      <w:r w:rsidR="008817C4" w:rsidRPr="009813F4">
        <w:rPr>
          <w:rFonts w:ascii="Arial" w:hAnsi="Arial" w:cs="Arial"/>
        </w:rPr>
        <w:t>rashod je veći u odnosu na prošlu godinu zbog većeg broja radnih sastanaka koji su uključivali ugošćavanje poslovnih partnera te korištenje ugostiteljskih usluga.</w:t>
      </w:r>
    </w:p>
    <w:p w14:paraId="7DC03BB2" w14:textId="010DCB11" w:rsidR="00F366DE" w:rsidRDefault="00ED290D">
      <w:pPr>
        <w:spacing w:after="0" w:line="276" w:lineRule="auto"/>
        <w:jc w:val="both"/>
        <w:rPr>
          <w:rFonts w:ascii="Arial" w:hAnsi="Arial" w:cs="Arial"/>
        </w:rPr>
      </w:pPr>
      <w:r w:rsidRPr="00F71747">
        <w:rPr>
          <w:rFonts w:ascii="Arial" w:eastAsia="Times New Roman" w:hAnsi="Arial" w:cs="Arial"/>
          <w:b/>
          <w:bCs/>
          <w:lang w:eastAsia="hr-HR"/>
        </w:rPr>
        <w:t>Članarine i norme</w:t>
      </w:r>
      <w:r w:rsidRPr="00F71747">
        <w:rPr>
          <w:rFonts w:ascii="Arial" w:eastAsia="Times New Roman" w:hAnsi="Arial" w:cs="Arial"/>
          <w:lang w:eastAsia="hr-HR"/>
        </w:rPr>
        <w:t xml:space="preserve">, </w:t>
      </w:r>
      <w:r w:rsidR="008817C4">
        <w:rPr>
          <w:rFonts w:ascii="Arial" w:hAnsi="Arial" w:cs="Arial"/>
        </w:rPr>
        <w:t xml:space="preserve">rashod je manji u odnosu na prošlu godinu iz razloga jer u ovom polugodištu nije isplaćena članarina Lokalnoj akcijskoj grupi u ribarstvu Vela vrata - LAGUR, jer nisu zatražili isplatu sredstava.  </w:t>
      </w:r>
    </w:p>
    <w:p w14:paraId="72D8C516" w14:textId="77777777" w:rsidR="008817C4" w:rsidRPr="00F71747" w:rsidRDefault="008817C4">
      <w:pPr>
        <w:spacing w:after="0" w:line="276" w:lineRule="auto"/>
        <w:jc w:val="both"/>
        <w:rPr>
          <w:rFonts w:ascii="Arial" w:eastAsia="Times New Roman" w:hAnsi="Arial" w:cs="Arial"/>
          <w:lang w:eastAsia="hr-HR"/>
        </w:rPr>
      </w:pPr>
    </w:p>
    <w:p w14:paraId="40DEF793" w14:textId="77777777" w:rsidR="008817C4" w:rsidRPr="009813F4" w:rsidRDefault="00ED290D" w:rsidP="008817C4">
      <w:pPr>
        <w:spacing w:line="276" w:lineRule="auto"/>
        <w:jc w:val="both"/>
        <w:rPr>
          <w:rFonts w:ascii="Arial" w:hAnsi="Arial" w:cs="Arial"/>
        </w:rPr>
      </w:pPr>
      <w:r w:rsidRPr="00F71747">
        <w:rPr>
          <w:rFonts w:ascii="Arial" w:eastAsia="Times New Roman" w:hAnsi="Arial" w:cs="Arial"/>
          <w:b/>
          <w:bCs/>
          <w:lang w:eastAsia="hr-HR"/>
        </w:rPr>
        <w:t>Pristojbe i naknade</w:t>
      </w:r>
      <w:r w:rsidRPr="00F71747">
        <w:rPr>
          <w:rFonts w:ascii="Arial" w:eastAsia="Times New Roman" w:hAnsi="Arial" w:cs="Arial"/>
          <w:lang w:eastAsia="hr-HR"/>
        </w:rPr>
        <w:t xml:space="preserve">, </w:t>
      </w:r>
      <w:r w:rsidR="008817C4" w:rsidRPr="009813F4">
        <w:rPr>
          <w:rFonts w:ascii="Arial" w:hAnsi="Arial" w:cs="Arial"/>
        </w:rPr>
        <w:t xml:space="preserve">rashod je manji u odnosu na prošlu godinu, u prošloj godini Općina Lovran platila je sudske pristojbe za postupke na sudu, a u ovoj godini ti rashodi su značajno manji.   </w:t>
      </w:r>
    </w:p>
    <w:p w14:paraId="55F1785D" w14:textId="77777777" w:rsidR="008817C4" w:rsidRPr="009813F4" w:rsidRDefault="00ED290D" w:rsidP="008817C4">
      <w:pPr>
        <w:autoSpaceDE w:val="0"/>
        <w:adjustRightInd w:val="0"/>
        <w:spacing w:line="276" w:lineRule="auto"/>
        <w:jc w:val="both"/>
        <w:rPr>
          <w:rFonts w:ascii="Arial" w:hAnsi="Arial" w:cs="Arial"/>
        </w:rPr>
      </w:pPr>
      <w:r w:rsidRPr="00F71747">
        <w:rPr>
          <w:rFonts w:ascii="Arial" w:eastAsia="Times New Roman" w:hAnsi="Arial" w:cs="Arial"/>
          <w:b/>
          <w:bCs/>
          <w:lang w:eastAsia="hr-HR"/>
        </w:rPr>
        <w:t>Troškovi sudskih postupaka</w:t>
      </w:r>
      <w:r w:rsidRPr="00F71747">
        <w:rPr>
          <w:rFonts w:ascii="Arial" w:eastAsia="Times New Roman" w:hAnsi="Arial" w:cs="Arial"/>
          <w:lang w:eastAsia="hr-HR"/>
        </w:rPr>
        <w:t xml:space="preserve">, </w:t>
      </w:r>
      <w:r w:rsidR="008817C4" w:rsidRPr="009813F4">
        <w:rPr>
          <w:rFonts w:ascii="Arial" w:hAnsi="Arial" w:cs="Arial"/>
        </w:rPr>
        <w:t xml:space="preserve">realizirani su rashodi koji su utvrđeni rješenjima suda za troškove sudskog postupka koji su u prošloj godini bili veći u odnosu na ovu godinu. </w:t>
      </w:r>
    </w:p>
    <w:p w14:paraId="5C3A6A03" w14:textId="2BA35E1B" w:rsidR="00F366DE" w:rsidRPr="00F71747" w:rsidRDefault="00F366DE">
      <w:pPr>
        <w:autoSpaceDE w:val="0"/>
        <w:spacing w:after="0" w:line="276" w:lineRule="auto"/>
        <w:jc w:val="both"/>
        <w:rPr>
          <w:rFonts w:ascii="Arial" w:eastAsia="Times New Roman" w:hAnsi="Arial" w:cs="Arial"/>
          <w:color w:val="FF0000"/>
          <w:lang w:eastAsia="hr-HR"/>
        </w:rPr>
      </w:pPr>
    </w:p>
    <w:p w14:paraId="4532DBCD" w14:textId="4580C7C5" w:rsidR="009F5694" w:rsidRPr="009813F4" w:rsidRDefault="00ED290D" w:rsidP="009F5694">
      <w:pPr>
        <w:spacing w:after="0" w:line="276" w:lineRule="auto"/>
        <w:jc w:val="both"/>
        <w:rPr>
          <w:rFonts w:ascii="Arial" w:hAnsi="Arial" w:cs="Arial"/>
        </w:rPr>
      </w:pPr>
      <w:r w:rsidRPr="00F71747">
        <w:rPr>
          <w:rFonts w:ascii="Arial" w:eastAsia="Times New Roman" w:hAnsi="Arial" w:cs="Arial"/>
          <w:b/>
          <w:bCs/>
          <w:lang w:eastAsia="hr-HR"/>
        </w:rPr>
        <w:lastRenderedPageBreak/>
        <w:t>Ostali nespomenuti rashodi poslovanja</w:t>
      </w:r>
      <w:r w:rsidRPr="00F71747">
        <w:rPr>
          <w:rFonts w:ascii="Arial" w:eastAsia="Times New Roman" w:hAnsi="Arial" w:cs="Arial"/>
          <w:lang w:eastAsia="hr-HR"/>
        </w:rPr>
        <w:t xml:space="preserve">, </w:t>
      </w:r>
      <w:r w:rsidR="009F5694" w:rsidRPr="009813F4">
        <w:rPr>
          <w:rFonts w:ascii="Arial" w:hAnsi="Arial" w:cs="Arial"/>
        </w:rPr>
        <w:t>odnose se na rashode u svezi zahtjeva mjesnih odbora za uređenjem mjesta i organizacije manifestacije u Medveji</w:t>
      </w:r>
      <w:r w:rsidR="009F5694">
        <w:rPr>
          <w:rFonts w:ascii="Arial" w:hAnsi="Arial" w:cs="Arial"/>
        </w:rPr>
        <w:t xml:space="preserve">, te na rashode za provedene izbore za </w:t>
      </w:r>
      <w:r w:rsidR="00242439">
        <w:rPr>
          <w:rFonts w:ascii="Arial" w:hAnsi="Arial" w:cs="Arial"/>
        </w:rPr>
        <w:t xml:space="preserve">vijeća </w:t>
      </w:r>
      <w:r w:rsidR="009F5694">
        <w:rPr>
          <w:rFonts w:ascii="Arial" w:hAnsi="Arial" w:cs="Arial"/>
        </w:rPr>
        <w:t>mjesn</w:t>
      </w:r>
      <w:r w:rsidR="00242439">
        <w:rPr>
          <w:rFonts w:ascii="Arial" w:hAnsi="Arial" w:cs="Arial"/>
        </w:rPr>
        <w:t xml:space="preserve">ih </w:t>
      </w:r>
      <w:r w:rsidR="009F5694">
        <w:rPr>
          <w:rFonts w:ascii="Arial" w:hAnsi="Arial" w:cs="Arial"/>
        </w:rPr>
        <w:t>odbor</w:t>
      </w:r>
      <w:r w:rsidR="00242439">
        <w:rPr>
          <w:rFonts w:ascii="Arial" w:hAnsi="Arial" w:cs="Arial"/>
        </w:rPr>
        <w:t>a</w:t>
      </w:r>
      <w:r w:rsidR="009F5694">
        <w:rPr>
          <w:rFonts w:ascii="Arial" w:hAnsi="Arial" w:cs="Arial"/>
        </w:rPr>
        <w:t>.</w:t>
      </w:r>
      <w:r w:rsidR="009F5694" w:rsidRPr="009813F4">
        <w:rPr>
          <w:rFonts w:ascii="Arial" w:hAnsi="Arial" w:cs="Arial"/>
        </w:rPr>
        <w:t xml:space="preserve"> </w:t>
      </w:r>
    </w:p>
    <w:p w14:paraId="0CBF0059" w14:textId="77777777" w:rsidR="00F366DE" w:rsidRDefault="00F366DE">
      <w:pPr>
        <w:spacing w:after="0" w:line="276" w:lineRule="auto"/>
        <w:jc w:val="both"/>
        <w:rPr>
          <w:rFonts w:ascii="Arial" w:eastAsia="Times New Roman" w:hAnsi="Arial" w:cs="Arial"/>
          <w:lang w:eastAsia="hr-HR"/>
        </w:rPr>
      </w:pPr>
    </w:p>
    <w:p w14:paraId="350C7605" w14:textId="77777777" w:rsidR="000B1224" w:rsidRDefault="000B1224">
      <w:pPr>
        <w:spacing w:after="0" w:line="276" w:lineRule="auto"/>
        <w:jc w:val="both"/>
        <w:rPr>
          <w:rFonts w:ascii="Arial" w:eastAsia="Times New Roman" w:hAnsi="Arial" w:cs="Arial"/>
          <w:lang w:eastAsia="hr-HR"/>
        </w:rPr>
      </w:pPr>
    </w:p>
    <w:p w14:paraId="7651F8B8" w14:textId="01493A12" w:rsidR="009F5694" w:rsidRPr="009F5694" w:rsidRDefault="009F5694">
      <w:pPr>
        <w:spacing w:after="0" w:line="276" w:lineRule="auto"/>
        <w:jc w:val="both"/>
        <w:rPr>
          <w:rFonts w:ascii="Arial" w:eastAsia="Times New Roman" w:hAnsi="Arial" w:cs="Arial"/>
          <w:b/>
          <w:bCs/>
          <w:lang w:eastAsia="hr-HR"/>
        </w:rPr>
      </w:pPr>
      <w:r w:rsidRPr="009F5694">
        <w:rPr>
          <w:rFonts w:ascii="Arial" w:eastAsia="Times New Roman" w:hAnsi="Arial" w:cs="Arial"/>
          <w:b/>
          <w:bCs/>
          <w:lang w:eastAsia="hr-HR"/>
        </w:rPr>
        <w:t xml:space="preserve">34 – financijski rashodi </w:t>
      </w:r>
    </w:p>
    <w:p w14:paraId="0E73A1A7" w14:textId="77777777" w:rsidR="009F5694" w:rsidRPr="00F71747" w:rsidRDefault="009F5694">
      <w:pPr>
        <w:spacing w:after="0" w:line="276" w:lineRule="auto"/>
        <w:jc w:val="both"/>
        <w:rPr>
          <w:rFonts w:ascii="Arial" w:eastAsia="Times New Roman" w:hAnsi="Arial" w:cs="Arial"/>
          <w:lang w:eastAsia="hr-HR"/>
        </w:rPr>
      </w:pPr>
    </w:p>
    <w:p w14:paraId="730DA932" w14:textId="6BBD538D" w:rsidR="00C033E6" w:rsidRPr="009813F4" w:rsidRDefault="00ED290D" w:rsidP="00C033E6">
      <w:pPr>
        <w:spacing w:line="276" w:lineRule="auto"/>
        <w:jc w:val="both"/>
        <w:rPr>
          <w:rFonts w:ascii="Arial" w:hAnsi="Arial" w:cs="Arial"/>
        </w:rPr>
      </w:pPr>
      <w:r w:rsidRPr="00F71747">
        <w:rPr>
          <w:rFonts w:ascii="Arial" w:eastAsia="Times New Roman" w:hAnsi="Arial" w:cs="Arial"/>
          <w:b/>
          <w:bCs/>
          <w:lang w:eastAsia="hr-HR"/>
        </w:rPr>
        <w:t xml:space="preserve">Kamate za primljene kredite i zajmove </w:t>
      </w:r>
      <w:r w:rsidRPr="00F71747">
        <w:rPr>
          <w:rFonts w:ascii="Arial" w:eastAsia="Times New Roman" w:hAnsi="Arial" w:cs="Arial"/>
          <w:lang w:eastAsia="hr-HR"/>
        </w:rPr>
        <w:t>od kreditnih i ostalih financijskih institucija</w:t>
      </w:r>
      <w:r w:rsidR="00242439">
        <w:rPr>
          <w:rFonts w:ascii="Arial" w:eastAsia="Times New Roman" w:hAnsi="Arial" w:cs="Arial"/>
          <w:lang w:eastAsia="hr-HR"/>
        </w:rPr>
        <w:t xml:space="preserve"> </w:t>
      </w:r>
      <w:r w:rsidRPr="00F71747">
        <w:rPr>
          <w:rFonts w:ascii="Arial" w:eastAsia="Times New Roman" w:hAnsi="Arial" w:cs="Arial"/>
          <w:lang w:eastAsia="hr-HR"/>
        </w:rPr>
        <w:t xml:space="preserve">izvan javnog sektora, </w:t>
      </w:r>
      <w:r w:rsidR="00C033E6" w:rsidRPr="009813F4">
        <w:rPr>
          <w:rFonts w:ascii="Arial" w:hAnsi="Arial" w:cs="Arial"/>
        </w:rPr>
        <w:t>plaćene su kamate po dugoročnom</w:t>
      </w:r>
      <w:r w:rsidR="00C033E6">
        <w:rPr>
          <w:rFonts w:ascii="Arial" w:hAnsi="Arial" w:cs="Arial"/>
        </w:rPr>
        <w:t xml:space="preserve"> </w:t>
      </w:r>
      <w:r w:rsidR="00C033E6" w:rsidRPr="009813F4">
        <w:rPr>
          <w:rFonts w:ascii="Arial" w:hAnsi="Arial" w:cs="Arial"/>
        </w:rPr>
        <w:t xml:space="preserve">kreditu kod Zagrebačke banke d.d. Rashod je manji </w:t>
      </w:r>
      <w:r w:rsidR="00242439">
        <w:rPr>
          <w:rFonts w:ascii="Arial" w:hAnsi="Arial" w:cs="Arial"/>
        </w:rPr>
        <w:t xml:space="preserve">u odnosu na prošlu godinu </w:t>
      </w:r>
      <w:r w:rsidR="00C033E6" w:rsidRPr="009813F4">
        <w:rPr>
          <w:rFonts w:ascii="Arial" w:hAnsi="Arial" w:cs="Arial"/>
        </w:rPr>
        <w:t xml:space="preserve">jer je Općina Lovran u 2022. g refinancirala kredite koje je imala kod Hrvatske banke za obnovu i razvitak (kredit korišten za modernizaciju javne rasvjete) i Erste&amp;steiermarkische bank d.d. (kredit korišten za kupnju stanova od APN-a), uzimanjem kredita kod Zagrebačke banke d.d., uz značajno nižu kamatu stopu. Uz navedeno, rashod je manji u odnosu na prošlu godinu jer je smanjena glavnica kredita na koju se obračunava kamata. </w:t>
      </w:r>
    </w:p>
    <w:p w14:paraId="3A6C7E18" w14:textId="01DA89A6" w:rsidR="00C033E6" w:rsidRPr="009813F4" w:rsidRDefault="00ED290D" w:rsidP="00C033E6">
      <w:pPr>
        <w:spacing w:line="276" w:lineRule="auto"/>
        <w:jc w:val="both"/>
        <w:rPr>
          <w:rFonts w:ascii="Arial" w:hAnsi="Arial" w:cs="Arial"/>
        </w:rPr>
      </w:pPr>
      <w:r w:rsidRPr="00F71747">
        <w:rPr>
          <w:rFonts w:ascii="Arial" w:eastAsia="Times New Roman" w:hAnsi="Arial" w:cs="Arial"/>
          <w:b/>
          <w:bCs/>
          <w:lang w:eastAsia="hr-HR"/>
        </w:rPr>
        <w:t>Bankarske usluge i usluge platnog prometa</w:t>
      </w:r>
      <w:r w:rsidRPr="00F71747">
        <w:rPr>
          <w:rFonts w:ascii="Arial" w:eastAsia="Times New Roman" w:hAnsi="Arial" w:cs="Arial"/>
          <w:lang w:eastAsia="hr-HR"/>
        </w:rPr>
        <w:t xml:space="preserve">, </w:t>
      </w:r>
      <w:r w:rsidR="00C033E6" w:rsidRPr="009813F4">
        <w:rPr>
          <w:rFonts w:ascii="Arial" w:hAnsi="Arial" w:cs="Arial"/>
        </w:rPr>
        <w:t>povećani su rashodi za bankarske usluge iz razlog što su povećani rashodi platnog prometa zbog povećanja cijena bankarskih usluga.</w:t>
      </w:r>
      <w:r w:rsidR="00242439">
        <w:rPr>
          <w:rFonts w:ascii="Arial" w:hAnsi="Arial" w:cs="Arial"/>
        </w:rPr>
        <w:t xml:space="preserve"> Rashod je manji u odnosu na prošlu godinu jer je u</w:t>
      </w:r>
      <w:r w:rsidR="00C033E6">
        <w:rPr>
          <w:rFonts w:ascii="Arial" w:hAnsi="Arial" w:cs="Arial"/>
        </w:rPr>
        <w:t xml:space="preserve"> prošloj godini plaćena</w:t>
      </w:r>
      <w:r w:rsidR="00242439">
        <w:rPr>
          <w:rFonts w:ascii="Arial" w:hAnsi="Arial" w:cs="Arial"/>
        </w:rPr>
        <w:t xml:space="preserve"> </w:t>
      </w:r>
      <w:r w:rsidR="00C033E6">
        <w:rPr>
          <w:rFonts w:ascii="Arial" w:hAnsi="Arial" w:cs="Arial"/>
        </w:rPr>
        <w:t>naknada banci za obradu dugoročnog kredita</w:t>
      </w:r>
      <w:r w:rsidR="00242439">
        <w:rPr>
          <w:rFonts w:ascii="Arial" w:hAnsi="Arial" w:cs="Arial"/>
        </w:rPr>
        <w:t>, a u ovoj godini nije bilo te vrste rashoda.</w:t>
      </w:r>
      <w:r w:rsidR="00C033E6" w:rsidRPr="009813F4">
        <w:rPr>
          <w:rFonts w:ascii="Arial" w:hAnsi="Arial" w:cs="Arial"/>
        </w:rPr>
        <w:t xml:space="preserve"> </w:t>
      </w:r>
    </w:p>
    <w:p w14:paraId="335EE220" w14:textId="77A2A45B" w:rsidR="00C033E6" w:rsidRDefault="00ED290D" w:rsidP="00C033E6">
      <w:pPr>
        <w:spacing w:after="0" w:line="276" w:lineRule="auto"/>
        <w:jc w:val="both"/>
        <w:rPr>
          <w:rFonts w:ascii="Arial" w:hAnsi="Arial" w:cs="Arial"/>
        </w:rPr>
      </w:pPr>
      <w:r w:rsidRPr="00F71747">
        <w:rPr>
          <w:rFonts w:ascii="Arial" w:eastAsia="Times New Roman" w:hAnsi="Arial" w:cs="Arial"/>
          <w:b/>
          <w:bCs/>
          <w:lang w:eastAsia="hr-HR"/>
        </w:rPr>
        <w:t>Negativne tečajne razlike</w:t>
      </w:r>
      <w:r w:rsidRPr="00F71747">
        <w:rPr>
          <w:rFonts w:ascii="Arial" w:eastAsia="Times New Roman" w:hAnsi="Arial" w:cs="Arial"/>
          <w:lang w:eastAsia="hr-HR"/>
        </w:rPr>
        <w:t xml:space="preserve">, </w:t>
      </w:r>
      <w:r w:rsidR="00C033E6" w:rsidRPr="009813F4">
        <w:rPr>
          <w:rFonts w:ascii="Arial" w:hAnsi="Arial" w:cs="Arial"/>
        </w:rPr>
        <w:t>u ovoj godini nije bilo rashoda za tečajne razlike, a u prošloj godini iskazani su rashodi za negativne tečajne razlike koji su nastali u postupku kupnje stanova od Agencije za pravni promet i posredovanje nekretninama.</w:t>
      </w:r>
    </w:p>
    <w:p w14:paraId="0CEF45F8" w14:textId="77777777" w:rsidR="00C033E6" w:rsidRDefault="00C033E6" w:rsidP="00C033E6">
      <w:pPr>
        <w:spacing w:after="0" w:line="276" w:lineRule="auto"/>
        <w:jc w:val="both"/>
        <w:rPr>
          <w:rFonts w:ascii="Arial" w:hAnsi="Arial" w:cs="Arial"/>
        </w:rPr>
      </w:pPr>
    </w:p>
    <w:p w14:paraId="396C60B3" w14:textId="5A15AF34" w:rsidR="00C033E6" w:rsidRDefault="00C033E6" w:rsidP="00C033E6">
      <w:pPr>
        <w:spacing w:after="0" w:line="276" w:lineRule="auto"/>
        <w:jc w:val="both"/>
        <w:rPr>
          <w:rFonts w:ascii="Arial" w:hAnsi="Arial" w:cs="Arial"/>
        </w:rPr>
      </w:pPr>
      <w:r w:rsidRPr="00C033E6">
        <w:rPr>
          <w:rFonts w:ascii="Arial" w:hAnsi="Arial" w:cs="Arial"/>
          <w:b/>
          <w:bCs/>
        </w:rPr>
        <w:t>Zatezne kamate</w:t>
      </w:r>
      <w:r w:rsidRPr="009813F4">
        <w:rPr>
          <w:rFonts w:ascii="Arial" w:hAnsi="Arial" w:cs="Arial"/>
        </w:rPr>
        <w:t xml:space="preserve">, realizirali su se rashodi za zatezne kamate zbog kašnjenja u podmirenju dospjelih obveza. </w:t>
      </w:r>
    </w:p>
    <w:p w14:paraId="7781E498" w14:textId="77777777" w:rsidR="00C033E6" w:rsidRDefault="00C033E6">
      <w:pPr>
        <w:spacing w:after="0" w:line="276" w:lineRule="auto"/>
        <w:jc w:val="both"/>
        <w:rPr>
          <w:rFonts w:ascii="Arial" w:hAnsi="Arial" w:cs="Arial"/>
        </w:rPr>
      </w:pPr>
    </w:p>
    <w:p w14:paraId="4BC0F4BC" w14:textId="5CB5BB8A" w:rsidR="00422A9D" w:rsidRDefault="00C033E6" w:rsidP="00422A9D">
      <w:pPr>
        <w:spacing w:after="0" w:line="240" w:lineRule="auto"/>
        <w:jc w:val="both"/>
        <w:rPr>
          <w:rFonts w:ascii="Arial" w:hAnsi="Arial" w:cs="Arial"/>
          <w:b/>
          <w:bCs/>
        </w:rPr>
      </w:pPr>
      <w:r w:rsidRPr="00C033E6">
        <w:rPr>
          <w:rFonts w:ascii="Arial" w:hAnsi="Arial" w:cs="Arial"/>
          <w:b/>
          <w:bCs/>
        </w:rPr>
        <w:t xml:space="preserve">35 </w:t>
      </w:r>
      <w:r>
        <w:rPr>
          <w:rFonts w:ascii="Arial" w:hAnsi="Arial" w:cs="Arial"/>
          <w:b/>
          <w:bCs/>
        </w:rPr>
        <w:t>–</w:t>
      </w:r>
      <w:r w:rsidRPr="00C033E6">
        <w:rPr>
          <w:rFonts w:ascii="Arial" w:hAnsi="Arial" w:cs="Arial"/>
          <w:b/>
          <w:bCs/>
        </w:rPr>
        <w:t xml:space="preserve"> subvencije</w:t>
      </w:r>
    </w:p>
    <w:p w14:paraId="6FD7AA33" w14:textId="77777777" w:rsidR="00422A9D" w:rsidRDefault="00422A9D" w:rsidP="00422A9D">
      <w:pPr>
        <w:spacing w:after="0" w:line="240" w:lineRule="auto"/>
        <w:jc w:val="both"/>
        <w:rPr>
          <w:rFonts w:ascii="Arial" w:hAnsi="Arial" w:cs="Arial"/>
          <w:b/>
          <w:bCs/>
        </w:rPr>
      </w:pPr>
    </w:p>
    <w:p w14:paraId="0178269F" w14:textId="6B9199AA" w:rsidR="00C033E6" w:rsidRDefault="00C033E6" w:rsidP="00422A9D">
      <w:pPr>
        <w:spacing w:line="240" w:lineRule="auto"/>
        <w:jc w:val="both"/>
        <w:rPr>
          <w:rFonts w:ascii="Arial" w:hAnsi="Arial" w:cs="Arial"/>
        </w:rPr>
      </w:pPr>
      <w:r>
        <w:rPr>
          <w:rFonts w:ascii="Arial" w:hAnsi="Arial" w:cs="Arial"/>
          <w:b/>
          <w:bCs/>
        </w:rPr>
        <w:t>S</w:t>
      </w:r>
      <w:r w:rsidRPr="00C033E6">
        <w:rPr>
          <w:rFonts w:ascii="Arial" w:hAnsi="Arial" w:cs="Arial"/>
          <w:b/>
          <w:bCs/>
        </w:rPr>
        <w:t>ubvencije trgovačkim društvima u javnom sektoru</w:t>
      </w:r>
      <w:r>
        <w:rPr>
          <w:rFonts w:ascii="Arial" w:hAnsi="Arial" w:cs="Arial"/>
        </w:rPr>
        <w:t xml:space="preserve">, povećani su rashodi u odnosu na prošlu godinu jer su u ovoj godini isplaćene subvencije KD Autotrolej d.o.o. za organizaciju javnog prigradskog prijevoz na području Općine Lovran i komunalnom društvu Komunalac d.o.o. za troškove </w:t>
      </w:r>
      <w:r w:rsidRPr="00FB3796">
        <w:rPr>
          <w:rFonts w:ascii="Arial" w:hAnsi="Arial" w:cs="Arial"/>
        </w:rPr>
        <w:t>upravljanja saniranim i zatvorenim odlagalištem Osojnica</w:t>
      </w:r>
      <w:r>
        <w:rPr>
          <w:rFonts w:ascii="Arial" w:hAnsi="Arial" w:cs="Arial"/>
        </w:rPr>
        <w:t xml:space="preserve">. </w:t>
      </w:r>
    </w:p>
    <w:p w14:paraId="637DC8EA" w14:textId="77777777" w:rsidR="00422A9D" w:rsidRDefault="00422A9D" w:rsidP="00C033E6">
      <w:pPr>
        <w:spacing w:line="276" w:lineRule="auto"/>
        <w:jc w:val="both"/>
        <w:rPr>
          <w:rFonts w:ascii="Arial" w:hAnsi="Arial" w:cs="Arial"/>
          <w:b/>
          <w:bCs/>
        </w:rPr>
      </w:pPr>
    </w:p>
    <w:p w14:paraId="33775ACC" w14:textId="13EF6EE3" w:rsidR="00C033E6" w:rsidRPr="00C033E6" w:rsidRDefault="00C033E6" w:rsidP="00C033E6">
      <w:pPr>
        <w:spacing w:line="276" w:lineRule="auto"/>
        <w:jc w:val="both"/>
        <w:rPr>
          <w:rFonts w:ascii="Arial" w:hAnsi="Arial" w:cs="Arial"/>
          <w:b/>
          <w:bCs/>
        </w:rPr>
      </w:pPr>
      <w:r w:rsidRPr="00C033E6">
        <w:rPr>
          <w:rFonts w:ascii="Arial" w:hAnsi="Arial" w:cs="Arial"/>
          <w:b/>
          <w:bCs/>
        </w:rPr>
        <w:t>36 - pomoći dane u inozemstvo i unutar općeg proračuna</w:t>
      </w:r>
    </w:p>
    <w:p w14:paraId="449E6789" w14:textId="1D473E38" w:rsidR="00C033E6" w:rsidRPr="00F1225C" w:rsidRDefault="00C033E6" w:rsidP="00C033E6">
      <w:pPr>
        <w:spacing w:line="276" w:lineRule="auto"/>
        <w:jc w:val="both"/>
        <w:rPr>
          <w:rFonts w:ascii="Arial" w:hAnsi="Arial" w:cs="Arial"/>
        </w:rPr>
      </w:pPr>
      <w:r w:rsidRPr="00F1225C">
        <w:rPr>
          <w:rFonts w:ascii="Arial" w:hAnsi="Arial" w:cs="Arial"/>
          <w:b/>
          <w:bCs/>
        </w:rPr>
        <w:t>Tekuće pomoći unutar općeg proračuna,</w:t>
      </w:r>
      <w:r w:rsidRPr="00F1225C">
        <w:rPr>
          <w:rFonts w:ascii="Arial" w:hAnsi="Arial" w:cs="Arial"/>
        </w:rPr>
        <w:t xml:space="preserve"> realizirane su u iznosu </w:t>
      </w:r>
      <w:r>
        <w:rPr>
          <w:rFonts w:ascii="Arial" w:hAnsi="Arial" w:cs="Arial"/>
        </w:rPr>
        <w:t>637,07 eur</w:t>
      </w:r>
      <w:r w:rsidRPr="00F1225C">
        <w:rPr>
          <w:rFonts w:ascii="Arial" w:hAnsi="Arial" w:cs="Arial"/>
        </w:rPr>
        <w:t>, a odnose se na pomoć Proračunu Primorsko goranske županije za Javnu ustanovu Zavod za prostorno uređenje, namijenjena za osiguranje uvjeta za povezivanje pojedinih jedinica lokalne samouprave (Općine Lovran)  na informacijski sustav prostornog uređenja PGŽ - web geografski informacijski sustav.</w:t>
      </w:r>
    </w:p>
    <w:p w14:paraId="1C241F5C" w14:textId="77777777" w:rsidR="00422A9D" w:rsidRDefault="00422A9D" w:rsidP="00147DC9">
      <w:pPr>
        <w:spacing w:after="0" w:line="276" w:lineRule="auto"/>
        <w:jc w:val="both"/>
        <w:rPr>
          <w:rFonts w:ascii="Arial" w:hAnsi="Arial" w:cs="Arial"/>
          <w:b/>
          <w:bCs/>
        </w:rPr>
      </w:pPr>
    </w:p>
    <w:p w14:paraId="7E313EE8" w14:textId="7B8AEFF2" w:rsidR="00703823" w:rsidRPr="00FD73DE" w:rsidRDefault="00703823" w:rsidP="00147DC9">
      <w:pPr>
        <w:spacing w:after="0" w:line="276" w:lineRule="auto"/>
        <w:jc w:val="both"/>
        <w:rPr>
          <w:rFonts w:ascii="Arial" w:hAnsi="Arial" w:cs="Arial"/>
        </w:rPr>
      </w:pPr>
      <w:r w:rsidRPr="00FD73DE">
        <w:rPr>
          <w:rFonts w:ascii="Arial" w:hAnsi="Arial" w:cs="Arial"/>
          <w:b/>
          <w:bCs/>
        </w:rPr>
        <w:t>Tekuće pomoći proračunskim korisnicima drugih proračuna,</w:t>
      </w:r>
      <w:r w:rsidRPr="00FD73DE">
        <w:rPr>
          <w:rFonts w:ascii="Arial" w:hAnsi="Arial" w:cs="Arial"/>
        </w:rPr>
        <w:t xml:space="preserve"> ostvarene su u iznosu </w:t>
      </w:r>
      <w:r>
        <w:rPr>
          <w:rFonts w:ascii="Arial" w:hAnsi="Arial" w:cs="Arial"/>
        </w:rPr>
        <w:t>407.613,75 eur</w:t>
      </w:r>
      <w:r w:rsidRPr="00FD73DE">
        <w:rPr>
          <w:rFonts w:ascii="Arial" w:hAnsi="Arial" w:cs="Arial"/>
        </w:rPr>
        <w:t>, a odnose se na pomoći proračunskim korisnicima drugih proračuna kako slijedi:</w:t>
      </w:r>
    </w:p>
    <w:p w14:paraId="42474F94" w14:textId="1796FB45" w:rsidR="00703823" w:rsidRPr="00FD73DE" w:rsidRDefault="00703823" w:rsidP="00147DC9">
      <w:pPr>
        <w:spacing w:after="0" w:line="276" w:lineRule="auto"/>
        <w:jc w:val="both"/>
        <w:rPr>
          <w:rFonts w:ascii="Arial" w:hAnsi="Arial" w:cs="Arial"/>
        </w:rPr>
      </w:pPr>
      <w:r w:rsidRPr="00FD73DE">
        <w:rPr>
          <w:rFonts w:ascii="Arial" w:hAnsi="Arial" w:cs="Arial"/>
        </w:rPr>
        <w:t xml:space="preserve">- tekuće pomoći Osnovnoj školi Viktor Car Emin u Lovranu, u iznosu </w:t>
      </w:r>
      <w:r>
        <w:rPr>
          <w:rFonts w:ascii="Arial" w:hAnsi="Arial" w:cs="Arial"/>
        </w:rPr>
        <w:t>19.390,98 eur</w:t>
      </w:r>
      <w:r w:rsidRPr="00FD73DE">
        <w:rPr>
          <w:rFonts w:ascii="Arial" w:hAnsi="Arial" w:cs="Arial"/>
        </w:rPr>
        <w:t>,</w:t>
      </w:r>
    </w:p>
    <w:p w14:paraId="44C4C000" w14:textId="5D10306A" w:rsidR="00703823" w:rsidRPr="00FD73DE" w:rsidRDefault="00703823" w:rsidP="00147DC9">
      <w:pPr>
        <w:spacing w:after="0" w:line="276" w:lineRule="auto"/>
        <w:jc w:val="both"/>
        <w:rPr>
          <w:rFonts w:ascii="Arial" w:hAnsi="Arial" w:cs="Arial"/>
        </w:rPr>
      </w:pPr>
      <w:r w:rsidRPr="00FD73DE">
        <w:rPr>
          <w:rFonts w:ascii="Arial" w:hAnsi="Arial" w:cs="Arial"/>
        </w:rPr>
        <w:t>- tekuć</w:t>
      </w:r>
      <w:r w:rsidR="00B45407">
        <w:rPr>
          <w:rFonts w:ascii="Arial" w:hAnsi="Arial" w:cs="Arial"/>
        </w:rPr>
        <w:t>e</w:t>
      </w:r>
      <w:r w:rsidRPr="00FD73DE">
        <w:rPr>
          <w:rFonts w:ascii="Arial" w:hAnsi="Arial" w:cs="Arial"/>
        </w:rPr>
        <w:t xml:space="preserve"> pomoć</w:t>
      </w:r>
      <w:r w:rsidR="00B45407">
        <w:rPr>
          <w:rFonts w:ascii="Arial" w:hAnsi="Arial" w:cs="Arial"/>
        </w:rPr>
        <w:t>i</w:t>
      </w:r>
      <w:r w:rsidRPr="00FD73DE">
        <w:rPr>
          <w:rFonts w:ascii="Arial" w:hAnsi="Arial" w:cs="Arial"/>
        </w:rPr>
        <w:t xml:space="preserve"> Umjetničkoj organizaciji Matka Brajše Rašana, u iznosu </w:t>
      </w:r>
      <w:r>
        <w:rPr>
          <w:rFonts w:ascii="Arial" w:hAnsi="Arial" w:cs="Arial"/>
        </w:rPr>
        <w:t xml:space="preserve">3.981,00 eur, </w:t>
      </w:r>
    </w:p>
    <w:p w14:paraId="4B0694AB" w14:textId="4D96B470" w:rsidR="00703823" w:rsidRPr="00FD73DE" w:rsidRDefault="00703823" w:rsidP="00147DC9">
      <w:pPr>
        <w:spacing w:after="0" w:line="276" w:lineRule="auto"/>
        <w:jc w:val="both"/>
        <w:rPr>
          <w:rFonts w:ascii="Arial" w:hAnsi="Arial" w:cs="Arial"/>
        </w:rPr>
      </w:pPr>
      <w:r w:rsidRPr="00FD73DE">
        <w:rPr>
          <w:rFonts w:ascii="Arial" w:hAnsi="Arial" w:cs="Arial"/>
        </w:rPr>
        <w:lastRenderedPageBreak/>
        <w:t xml:space="preserve">- tekuće pomoći Dječjem vrtiću Opatija, u iznosu </w:t>
      </w:r>
      <w:r>
        <w:rPr>
          <w:rFonts w:ascii="Arial" w:hAnsi="Arial" w:cs="Arial"/>
        </w:rPr>
        <w:t>266.338,50 eur</w:t>
      </w:r>
      <w:r w:rsidRPr="00FD73DE">
        <w:rPr>
          <w:rFonts w:ascii="Arial" w:hAnsi="Arial" w:cs="Arial"/>
        </w:rPr>
        <w:t>,</w:t>
      </w:r>
    </w:p>
    <w:p w14:paraId="568247B3" w14:textId="51EEAC45" w:rsidR="00703823" w:rsidRPr="00FD73DE" w:rsidRDefault="00703823" w:rsidP="00147DC9">
      <w:pPr>
        <w:spacing w:after="0" w:line="276" w:lineRule="auto"/>
        <w:jc w:val="both"/>
        <w:rPr>
          <w:rFonts w:ascii="Arial" w:hAnsi="Arial" w:cs="Arial"/>
        </w:rPr>
      </w:pPr>
      <w:r w:rsidRPr="00FD73DE">
        <w:rPr>
          <w:rFonts w:ascii="Arial" w:hAnsi="Arial" w:cs="Arial"/>
        </w:rPr>
        <w:t xml:space="preserve">- tekuće pomoći Javnoj vatrogasnoj postrojbi Opatija, u iznosu </w:t>
      </w:r>
      <w:r>
        <w:rPr>
          <w:rFonts w:ascii="Arial" w:hAnsi="Arial" w:cs="Arial"/>
        </w:rPr>
        <w:t>87.548,91 eur</w:t>
      </w:r>
      <w:r w:rsidRPr="00FD73DE">
        <w:rPr>
          <w:rFonts w:ascii="Arial" w:hAnsi="Arial" w:cs="Arial"/>
        </w:rPr>
        <w:t>,</w:t>
      </w:r>
    </w:p>
    <w:p w14:paraId="5F05873A" w14:textId="6ADEEE03" w:rsidR="00703823" w:rsidRPr="00FD73DE" w:rsidRDefault="00703823" w:rsidP="00147DC9">
      <w:pPr>
        <w:spacing w:after="0" w:line="276" w:lineRule="auto"/>
        <w:jc w:val="both"/>
        <w:rPr>
          <w:rFonts w:ascii="Arial" w:hAnsi="Arial" w:cs="Arial"/>
        </w:rPr>
      </w:pPr>
      <w:r w:rsidRPr="00FD73DE">
        <w:rPr>
          <w:rFonts w:ascii="Arial" w:hAnsi="Arial" w:cs="Arial"/>
        </w:rPr>
        <w:t xml:space="preserve">- tekuće pomoći Gradskoj knjižnici i čitaonici Opatija, u iznosu </w:t>
      </w:r>
      <w:r>
        <w:rPr>
          <w:rFonts w:ascii="Arial" w:hAnsi="Arial" w:cs="Arial"/>
        </w:rPr>
        <w:t>19.302,00 eur</w:t>
      </w:r>
      <w:r w:rsidRPr="00FD73DE">
        <w:rPr>
          <w:rFonts w:ascii="Arial" w:hAnsi="Arial" w:cs="Arial"/>
        </w:rPr>
        <w:t>,</w:t>
      </w:r>
    </w:p>
    <w:p w14:paraId="6FBE85B3" w14:textId="0BB560E6" w:rsidR="00147DC9" w:rsidRPr="00147DC9" w:rsidRDefault="00703823" w:rsidP="00147DC9">
      <w:pPr>
        <w:suppressAutoHyphens w:val="0"/>
        <w:spacing w:after="0"/>
        <w:jc w:val="both"/>
        <w:rPr>
          <w:rFonts w:ascii="Arial" w:eastAsia="Times New Roman" w:hAnsi="Arial" w:cs="Arial"/>
          <w:lang w:eastAsia="hr-HR"/>
        </w:rPr>
      </w:pPr>
      <w:r w:rsidRPr="00147DC9">
        <w:rPr>
          <w:rFonts w:ascii="Arial" w:hAnsi="Arial" w:cs="Arial"/>
        </w:rPr>
        <w:t>- tekuć</w:t>
      </w:r>
      <w:r w:rsidR="00B45407">
        <w:rPr>
          <w:rFonts w:ascii="Arial" w:hAnsi="Arial" w:cs="Arial"/>
        </w:rPr>
        <w:t>e</w:t>
      </w:r>
      <w:r w:rsidRPr="00147DC9">
        <w:rPr>
          <w:rFonts w:ascii="Arial" w:hAnsi="Arial" w:cs="Arial"/>
        </w:rPr>
        <w:t xml:space="preserve"> pomoć</w:t>
      </w:r>
      <w:r w:rsidR="00B45407">
        <w:rPr>
          <w:rFonts w:ascii="Arial" w:hAnsi="Arial" w:cs="Arial"/>
        </w:rPr>
        <w:t>i</w:t>
      </w:r>
      <w:r w:rsidRPr="00147DC9">
        <w:rPr>
          <w:rFonts w:ascii="Arial" w:hAnsi="Arial" w:cs="Arial"/>
        </w:rPr>
        <w:t xml:space="preserve"> Centru za poljoprivredu i ruralni razvoj Primorsko goranske županije, u iznosu </w:t>
      </w:r>
      <w:r w:rsidRPr="00147DC9">
        <w:rPr>
          <w:rFonts w:ascii="Arial" w:eastAsia="Times New Roman" w:hAnsi="Arial" w:cs="Arial"/>
          <w:lang w:eastAsia="hr-HR"/>
        </w:rPr>
        <w:t xml:space="preserve">2.654,46 eur, </w:t>
      </w:r>
    </w:p>
    <w:p w14:paraId="0DA35BC5" w14:textId="1C36960B" w:rsidR="00703823" w:rsidRPr="00147DC9" w:rsidRDefault="00147DC9" w:rsidP="00147DC9">
      <w:pPr>
        <w:suppressAutoHyphens w:val="0"/>
        <w:spacing w:after="0"/>
        <w:jc w:val="both"/>
        <w:rPr>
          <w:rFonts w:ascii="Arial" w:eastAsia="Times New Roman" w:hAnsi="Arial" w:cs="Arial"/>
          <w:color w:val="FF0000"/>
          <w:lang w:eastAsia="hr-HR"/>
        </w:rPr>
      </w:pPr>
      <w:r w:rsidRPr="00147DC9">
        <w:rPr>
          <w:rFonts w:ascii="Arial" w:eastAsia="Times New Roman" w:hAnsi="Arial" w:cs="Arial"/>
          <w:lang w:eastAsia="hr-HR"/>
        </w:rPr>
        <w:t>-</w:t>
      </w:r>
      <w:r w:rsidR="00703823" w:rsidRPr="00147DC9">
        <w:rPr>
          <w:rFonts w:ascii="Arial" w:hAnsi="Arial" w:cs="Arial"/>
        </w:rPr>
        <w:t xml:space="preserve"> tekuć</w:t>
      </w:r>
      <w:r w:rsidR="00B45407">
        <w:rPr>
          <w:rFonts w:ascii="Arial" w:hAnsi="Arial" w:cs="Arial"/>
        </w:rPr>
        <w:t>e</w:t>
      </w:r>
      <w:r w:rsidR="00703823" w:rsidRPr="00147DC9">
        <w:rPr>
          <w:rFonts w:ascii="Arial" w:hAnsi="Arial" w:cs="Arial"/>
        </w:rPr>
        <w:t xml:space="preserve"> </w:t>
      </w:r>
      <w:r w:rsidR="00703823" w:rsidRPr="00FD73DE">
        <w:rPr>
          <w:rFonts w:ascii="Arial" w:hAnsi="Arial" w:cs="Arial"/>
        </w:rPr>
        <w:t>pomoć</w:t>
      </w:r>
      <w:r w:rsidR="00B45407">
        <w:rPr>
          <w:rFonts w:ascii="Arial" w:hAnsi="Arial" w:cs="Arial"/>
        </w:rPr>
        <w:t>i</w:t>
      </w:r>
      <w:r w:rsidR="00703823" w:rsidRPr="00FD73DE">
        <w:rPr>
          <w:rFonts w:ascii="Arial" w:hAnsi="Arial" w:cs="Arial"/>
        </w:rPr>
        <w:t xml:space="preserve"> proračunu Primorsko goranske županije, za sufinanciranje Doma zdravlja PGŽ, za rad dežurne ambulante opće medicine u Rijeci, Cambijerijeva 2, u iznosu </w:t>
      </w:r>
      <w:r w:rsidR="00703823">
        <w:rPr>
          <w:rFonts w:ascii="Arial" w:hAnsi="Arial" w:cs="Arial"/>
        </w:rPr>
        <w:t xml:space="preserve">746,65 eur, </w:t>
      </w:r>
    </w:p>
    <w:p w14:paraId="4F043CA7" w14:textId="6B0BDA4A" w:rsidR="00703823" w:rsidRPr="00FD73DE" w:rsidRDefault="00703823" w:rsidP="00147DC9">
      <w:pPr>
        <w:spacing w:after="0" w:line="276" w:lineRule="auto"/>
        <w:jc w:val="both"/>
        <w:rPr>
          <w:rFonts w:ascii="Arial" w:hAnsi="Arial" w:cs="Arial"/>
        </w:rPr>
      </w:pPr>
      <w:r w:rsidRPr="00FD73DE">
        <w:rPr>
          <w:rFonts w:ascii="Arial" w:hAnsi="Arial" w:cs="Arial"/>
        </w:rPr>
        <w:t>- tekuć</w:t>
      </w:r>
      <w:r w:rsidR="00B45407">
        <w:rPr>
          <w:rFonts w:ascii="Arial" w:hAnsi="Arial" w:cs="Arial"/>
        </w:rPr>
        <w:t>e</w:t>
      </w:r>
      <w:r w:rsidRPr="00FD73DE">
        <w:rPr>
          <w:rFonts w:ascii="Arial" w:hAnsi="Arial" w:cs="Arial"/>
        </w:rPr>
        <w:t xml:space="preserve"> pomoć</w:t>
      </w:r>
      <w:r w:rsidR="00B45407">
        <w:rPr>
          <w:rFonts w:ascii="Arial" w:hAnsi="Arial" w:cs="Arial"/>
        </w:rPr>
        <w:t>i</w:t>
      </w:r>
      <w:r w:rsidRPr="00FD73DE">
        <w:rPr>
          <w:rFonts w:ascii="Arial" w:hAnsi="Arial" w:cs="Arial"/>
        </w:rPr>
        <w:t xml:space="preserve"> proračunu Primorsko goranske županije, za sufinanciranje Doma zdravlja PGŽ, za palijativnu skrb bolesnicima, u iznosu </w:t>
      </w:r>
      <w:r>
        <w:rPr>
          <w:rFonts w:ascii="Arial" w:hAnsi="Arial" w:cs="Arial"/>
        </w:rPr>
        <w:t xml:space="preserve">1.615,00 eur i </w:t>
      </w:r>
      <w:r w:rsidRPr="00FD73DE">
        <w:rPr>
          <w:rFonts w:ascii="Arial" w:hAnsi="Arial" w:cs="Arial"/>
        </w:rPr>
        <w:t xml:space="preserve">  </w:t>
      </w:r>
    </w:p>
    <w:p w14:paraId="7097B353" w14:textId="218EBDE5" w:rsidR="00703823" w:rsidRPr="00FD73DE" w:rsidRDefault="00703823" w:rsidP="00147DC9">
      <w:pPr>
        <w:spacing w:after="0" w:line="276" w:lineRule="auto"/>
        <w:jc w:val="both"/>
        <w:rPr>
          <w:rFonts w:ascii="Arial" w:hAnsi="Arial" w:cs="Arial"/>
        </w:rPr>
      </w:pPr>
      <w:r w:rsidRPr="00FD73DE">
        <w:rPr>
          <w:rFonts w:ascii="Arial" w:hAnsi="Arial" w:cs="Arial"/>
        </w:rPr>
        <w:t>- tekuć</w:t>
      </w:r>
      <w:r w:rsidR="00B45407">
        <w:rPr>
          <w:rFonts w:ascii="Arial" w:hAnsi="Arial" w:cs="Arial"/>
        </w:rPr>
        <w:t>e</w:t>
      </w:r>
      <w:r w:rsidRPr="00FD73DE">
        <w:rPr>
          <w:rFonts w:ascii="Arial" w:hAnsi="Arial" w:cs="Arial"/>
        </w:rPr>
        <w:t xml:space="preserve"> pomoć</w:t>
      </w:r>
      <w:r w:rsidR="00B45407">
        <w:rPr>
          <w:rFonts w:ascii="Arial" w:hAnsi="Arial" w:cs="Arial"/>
        </w:rPr>
        <w:t>i</w:t>
      </w:r>
      <w:r w:rsidRPr="00FD73DE">
        <w:rPr>
          <w:rFonts w:ascii="Arial" w:hAnsi="Arial" w:cs="Arial"/>
        </w:rPr>
        <w:t xml:space="preserve"> proračunu Primorsko goranske županije, za sufinanciranje Doma zdravlja PGŽ, za rad ambulante obiteljske medicine u Lovranu, u iznosu </w:t>
      </w:r>
      <w:r>
        <w:rPr>
          <w:rFonts w:ascii="Arial" w:hAnsi="Arial" w:cs="Arial"/>
        </w:rPr>
        <w:t>6.036,25 eur.</w:t>
      </w:r>
      <w:r w:rsidRPr="00FD73DE">
        <w:rPr>
          <w:rFonts w:ascii="Arial" w:hAnsi="Arial" w:cs="Arial"/>
        </w:rPr>
        <w:t xml:space="preserve"> </w:t>
      </w:r>
    </w:p>
    <w:p w14:paraId="7970F9EF" w14:textId="77777777" w:rsidR="00703823" w:rsidRPr="00F71747" w:rsidRDefault="00703823">
      <w:pPr>
        <w:spacing w:after="0" w:line="276" w:lineRule="auto"/>
        <w:jc w:val="both"/>
        <w:rPr>
          <w:rFonts w:ascii="Arial" w:eastAsia="Times New Roman" w:hAnsi="Arial" w:cs="Arial"/>
          <w:lang w:eastAsia="hr-HR"/>
        </w:rPr>
      </w:pPr>
    </w:p>
    <w:p w14:paraId="14705856" w14:textId="77777777" w:rsidR="00147DC9" w:rsidRDefault="00ED290D" w:rsidP="00147DC9">
      <w:pPr>
        <w:spacing w:line="276" w:lineRule="auto"/>
        <w:jc w:val="both"/>
        <w:rPr>
          <w:rFonts w:ascii="Arial" w:hAnsi="Arial" w:cs="Arial"/>
        </w:rPr>
      </w:pPr>
      <w:r w:rsidRPr="00F71747">
        <w:rPr>
          <w:rFonts w:ascii="Arial" w:eastAsia="Times New Roman" w:hAnsi="Arial" w:cs="Arial"/>
          <w:b/>
          <w:bCs/>
          <w:lang w:eastAsia="hr-HR"/>
        </w:rPr>
        <w:t>Kapitalne pomoći proračunskim korisnicima drugih proračuna</w:t>
      </w:r>
      <w:r w:rsidRPr="00F71747">
        <w:rPr>
          <w:rFonts w:ascii="Arial" w:eastAsia="Times New Roman" w:hAnsi="Arial" w:cs="Arial"/>
          <w:lang w:eastAsia="hr-HR"/>
        </w:rPr>
        <w:t xml:space="preserve">, </w:t>
      </w:r>
      <w:r w:rsidR="00147DC9">
        <w:rPr>
          <w:rFonts w:ascii="Arial" w:hAnsi="Arial" w:cs="Arial"/>
        </w:rPr>
        <w:t xml:space="preserve">realizirane su kapitalne pomoći JVP Opatija, rashod je manji u odnosu na prošlu godinu jer su u prošloj godini isplaćene kapitalne pomoći Gradskoj knjižnici i čitaonici Opatija, a u ovoj godini nisu. </w:t>
      </w:r>
    </w:p>
    <w:p w14:paraId="3D21AA82" w14:textId="77777777" w:rsidR="00147DC9" w:rsidRDefault="00147DC9" w:rsidP="00147DC9">
      <w:pPr>
        <w:spacing w:line="276" w:lineRule="auto"/>
        <w:jc w:val="both"/>
        <w:rPr>
          <w:rFonts w:ascii="Arial" w:hAnsi="Arial" w:cs="Arial"/>
        </w:rPr>
      </w:pPr>
    </w:p>
    <w:p w14:paraId="7106A83C" w14:textId="22DF9DAB" w:rsidR="00147DC9" w:rsidRPr="00147DC9" w:rsidRDefault="00147DC9" w:rsidP="00147DC9">
      <w:pPr>
        <w:spacing w:line="276" w:lineRule="auto"/>
        <w:jc w:val="both"/>
        <w:rPr>
          <w:rFonts w:ascii="Arial" w:hAnsi="Arial" w:cs="Arial"/>
          <w:b/>
          <w:bCs/>
        </w:rPr>
      </w:pPr>
      <w:r w:rsidRPr="00147DC9">
        <w:rPr>
          <w:rFonts w:ascii="Arial" w:hAnsi="Arial" w:cs="Arial"/>
          <w:b/>
          <w:bCs/>
        </w:rPr>
        <w:t>37 - naknade građanima i kućanstvima na temelju osiguranja i druge naknade</w:t>
      </w:r>
    </w:p>
    <w:p w14:paraId="54EC6C25" w14:textId="77777777" w:rsidR="00147DC9" w:rsidRDefault="00147DC9" w:rsidP="00147DC9">
      <w:pPr>
        <w:spacing w:after="0" w:line="276" w:lineRule="auto"/>
        <w:jc w:val="both"/>
        <w:rPr>
          <w:rFonts w:ascii="Arial" w:hAnsi="Arial" w:cs="Arial"/>
          <w:b/>
          <w:bCs/>
        </w:rPr>
      </w:pPr>
    </w:p>
    <w:p w14:paraId="738A4AD5" w14:textId="52D51DFE" w:rsidR="00147DC9" w:rsidRPr="009813F4" w:rsidRDefault="00147DC9" w:rsidP="00147DC9">
      <w:pPr>
        <w:spacing w:after="0" w:line="276" w:lineRule="auto"/>
        <w:jc w:val="both"/>
        <w:rPr>
          <w:rFonts w:ascii="Arial" w:hAnsi="Arial" w:cs="Arial"/>
        </w:rPr>
      </w:pPr>
      <w:r w:rsidRPr="00147DC9">
        <w:rPr>
          <w:rFonts w:ascii="Arial" w:hAnsi="Arial" w:cs="Arial"/>
          <w:b/>
          <w:bCs/>
        </w:rPr>
        <w:t>Naknade građanima i kućanstvima u novcu</w:t>
      </w:r>
      <w:r w:rsidRPr="009813F4">
        <w:rPr>
          <w:rFonts w:ascii="Arial" w:hAnsi="Arial" w:cs="Arial"/>
        </w:rPr>
        <w:t xml:space="preserve">, realizirane su u iznosu </w:t>
      </w:r>
      <w:r>
        <w:rPr>
          <w:rFonts w:ascii="Arial" w:hAnsi="Arial" w:cs="Arial"/>
        </w:rPr>
        <w:t>29.184,63</w:t>
      </w:r>
      <w:r w:rsidRPr="009813F4">
        <w:rPr>
          <w:rFonts w:ascii="Arial" w:hAnsi="Arial" w:cs="Arial"/>
        </w:rPr>
        <w:t xml:space="preserve"> eur, manj</w:t>
      </w:r>
      <w:r>
        <w:rPr>
          <w:rFonts w:ascii="Arial" w:hAnsi="Arial" w:cs="Arial"/>
        </w:rPr>
        <w:t>e</w:t>
      </w:r>
      <w:r w:rsidRPr="009813F4">
        <w:rPr>
          <w:rFonts w:ascii="Arial" w:hAnsi="Arial" w:cs="Arial"/>
        </w:rPr>
        <w:t xml:space="preserve"> su u odnosu na prošlu godinu, a sačinjavaju ih:</w:t>
      </w:r>
    </w:p>
    <w:p w14:paraId="1B65C45E" w14:textId="77777777" w:rsidR="00147DC9" w:rsidRPr="009813F4" w:rsidRDefault="00147DC9" w:rsidP="00147DC9">
      <w:pPr>
        <w:spacing w:after="0" w:line="276" w:lineRule="auto"/>
        <w:jc w:val="both"/>
        <w:rPr>
          <w:rFonts w:ascii="Arial" w:hAnsi="Arial" w:cs="Arial"/>
        </w:rPr>
      </w:pPr>
      <w:r w:rsidRPr="009813F4">
        <w:rPr>
          <w:rFonts w:ascii="Arial" w:hAnsi="Arial" w:cs="Arial"/>
        </w:rPr>
        <w:t xml:space="preserve">- isplaćene stipendije učenicima i studentima, u iznosu </w:t>
      </w:r>
      <w:r>
        <w:rPr>
          <w:rFonts w:ascii="Arial" w:hAnsi="Arial" w:cs="Arial"/>
        </w:rPr>
        <w:t>15.449,19</w:t>
      </w:r>
      <w:r w:rsidRPr="009813F4">
        <w:rPr>
          <w:rFonts w:ascii="Arial" w:hAnsi="Arial" w:cs="Arial"/>
        </w:rPr>
        <w:t xml:space="preserve"> eur,</w:t>
      </w:r>
    </w:p>
    <w:p w14:paraId="2A2B0EB6" w14:textId="77777777" w:rsidR="00147DC9" w:rsidRPr="009813F4" w:rsidRDefault="00147DC9" w:rsidP="00147DC9">
      <w:pPr>
        <w:spacing w:after="0" w:line="276" w:lineRule="auto"/>
        <w:jc w:val="both"/>
        <w:rPr>
          <w:rFonts w:ascii="Arial" w:hAnsi="Arial" w:cs="Arial"/>
        </w:rPr>
      </w:pPr>
      <w:r w:rsidRPr="009813F4">
        <w:rPr>
          <w:rFonts w:ascii="Arial" w:hAnsi="Arial" w:cs="Arial"/>
        </w:rPr>
        <w:t>-</w:t>
      </w:r>
      <w:r>
        <w:rPr>
          <w:rFonts w:ascii="Arial" w:hAnsi="Arial" w:cs="Arial"/>
        </w:rPr>
        <w:t xml:space="preserve"> </w:t>
      </w:r>
      <w:r w:rsidRPr="009813F4">
        <w:rPr>
          <w:rFonts w:ascii="Arial" w:hAnsi="Arial" w:cs="Arial"/>
        </w:rPr>
        <w:t xml:space="preserve">novčana pomoć za subvenciju stanovanja socijalno ugroženim građanima, u iznosu </w:t>
      </w:r>
      <w:r>
        <w:rPr>
          <w:rFonts w:ascii="Arial" w:hAnsi="Arial" w:cs="Arial"/>
        </w:rPr>
        <w:t>4.340,16</w:t>
      </w:r>
      <w:r w:rsidRPr="009813F4">
        <w:rPr>
          <w:rFonts w:ascii="Arial" w:hAnsi="Arial" w:cs="Arial"/>
        </w:rPr>
        <w:t xml:space="preserve"> eur,</w:t>
      </w:r>
    </w:p>
    <w:p w14:paraId="50E0174F" w14:textId="77777777" w:rsidR="00147DC9" w:rsidRPr="009813F4" w:rsidRDefault="00147DC9" w:rsidP="00147DC9">
      <w:pPr>
        <w:spacing w:after="0" w:line="276" w:lineRule="auto"/>
        <w:jc w:val="both"/>
        <w:rPr>
          <w:rFonts w:ascii="Arial" w:hAnsi="Arial" w:cs="Arial"/>
        </w:rPr>
      </w:pPr>
      <w:r w:rsidRPr="009813F4">
        <w:rPr>
          <w:rFonts w:ascii="Arial" w:hAnsi="Arial" w:cs="Arial"/>
        </w:rPr>
        <w:t xml:space="preserve">- dar novorođenoj djeci, u iznosu </w:t>
      </w:r>
      <w:r>
        <w:rPr>
          <w:rFonts w:ascii="Arial" w:hAnsi="Arial" w:cs="Arial"/>
        </w:rPr>
        <w:t>5.6</w:t>
      </w:r>
      <w:r w:rsidRPr="009813F4">
        <w:rPr>
          <w:rFonts w:ascii="Arial" w:hAnsi="Arial" w:cs="Arial"/>
        </w:rPr>
        <w:t xml:space="preserve">00,00 eur i  </w:t>
      </w:r>
    </w:p>
    <w:p w14:paraId="3FEB1E92" w14:textId="7C17C172" w:rsidR="00147DC9" w:rsidRPr="009813F4" w:rsidRDefault="00147DC9" w:rsidP="00147DC9">
      <w:pPr>
        <w:spacing w:after="0" w:line="276" w:lineRule="auto"/>
        <w:jc w:val="both"/>
        <w:rPr>
          <w:rFonts w:ascii="Arial" w:hAnsi="Arial" w:cs="Arial"/>
        </w:rPr>
      </w:pPr>
      <w:r w:rsidRPr="009813F4">
        <w:rPr>
          <w:rFonts w:ascii="Arial" w:hAnsi="Arial" w:cs="Arial"/>
        </w:rPr>
        <w:t>- jednokratne novčana pomoć socijalno ugroženim građanima, u iznosu 3.795,28 eur.</w:t>
      </w:r>
    </w:p>
    <w:p w14:paraId="4D5674AF" w14:textId="77777777" w:rsidR="00147DC9" w:rsidRDefault="00147DC9">
      <w:pPr>
        <w:spacing w:after="0" w:line="276" w:lineRule="auto"/>
        <w:jc w:val="both"/>
        <w:rPr>
          <w:rFonts w:ascii="Arial" w:eastAsia="Times New Roman" w:hAnsi="Arial" w:cs="Arial"/>
          <w:b/>
          <w:bCs/>
          <w:lang w:eastAsia="hr-HR"/>
        </w:rPr>
      </w:pPr>
    </w:p>
    <w:p w14:paraId="60FB8AC0" w14:textId="77777777" w:rsidR="00147DC9" w:rsidRPr="009813F4" w:rsidRDefault="00ED290D" w:rsidP="00147DC9">
      <w:pPr>
        <w:spacing w:line="276" w:lineRule="auto"/>
        <w:jc w:val="both"/>
        <w:rPr>
          <w:rFonts w:ascii="Arial" w:hAnsi="Arial" w:cs="Arial"/>
        </w:rPr>
      </w:pPr>
      <w:r w:rsidRPr="00F71747">
        <w:rPr>
          <w:rFonts w:ascii="Arial" w:eastAsia="Times New Roman" w:hAnsi="Arial" w:cs="Arial"/>
          <w:b/>
          <w:bCs/>
          <w:lang w:eastAsia="hr-HR"/>
        </w:rPr>
        <w:t>Naknade građanima i kućanstvima u naravi,</w:t>
      </w:r>
      <w:r w:rsidRPr="00F71747">
        <w:rPr>
          <w:rFonts w:ascii="Arial" w:eastAsia="Times New Roman" w:hAnsi="Arial" w:cs="Arial"/>
          <w:lang w:eastAsia="hr-HR"/>
        </w:rPr>
        <w:t xml:space="preserve"> </w:t>
      </w:r>
      <w:r w:rsidR="00147DC9" w:rsidRPr="009813F4">
        <w:rPr>
          <w:rFonts w:ascii="Arial" w:hAnsi="Arial" w:cs="Arial"/>
        </w:rPr>
        <w:t xml:space="preserve">sačinjavaju ih pomoći za sufinanciranje prijevoza socijalno ugroženih građana, sufinanciranje prehrane djece u vrtiću i učenika osnovne škole, pomoć socijalno ugroženim građanima u hrani i higijenskim potrepštinama. </w:t>
      </w:r>
    </w:p>
    <w:p w14:paraId="0364F344" w14:textId="77777777" w:rsidR="00147DC9" w:rsidRDefault="00147DC9">
      <w:pPr>
        <w:spacing w:after="0" w:line="276" w:lineRule="auto"/>
        <w:jc w:val="both"/>
        <w:rPr>
          <w:rFonts w:ascii="Arial" w:eastAsia="Times New Roman" w:hAnsi="Arial" w:cs="Arial"/>
          <w:b/>
          <w:bCs/>
          <w:lang w:eastAsia="hr-HR"/>
        </w:rPr>
      </w:pPr>
    </w:p>
    <w:p w14:paraId="29B3EEF9" w14:textId="6F0A90E1" w:rsidR="00F366DE" w:rsidRPr="00147DC9" w:rsidRDefault="00147DC9">
      <w:pPr>
        <w:spacing w:after="0" w:line="276" w:lineRule="auto"/>
        <w:jc w:val="both"/>
        <w:rPr>
          <w:rFonts w:ascii="Arial" w:eastAsia="Times New Roman" w:hAnsi="Arial" w:cs="Arial"/>
          <w:b/>
          <w:bCs/>
          <w:lang w:eastAsia="hr-HR"/>
        </w:rPr>
      </w:pPr>
      <w:r w:rsidRPr="00147DC9">
        <w:rPr>
          <w:rFonts w:ascii="Arial" w:eastAsia="Times New Roman" w:hAnsi="Arial" w:cs="Arial"/>
          <w:b/>
          <w:bCs/>
          <w:lang w:eastAsia="hr-HR"/>
        </w:rPr>
        <w:t>38 – ostali rashodi</w:t>
      </w:r>
    </w:p>
    <w:p w14:paraId="78CB2BE5" w14:textId="77777777" w:rsidR="00147DC9" w:rsidRPr="00F71747" w:rsidRDefault="00147DC9">
      <w:pPr>
        <w:spacing w:after="0" w:line="276" w:lineRule="auto"/>
        <w:jc w:val="both"/>
        <w:rPr>
          <w:rFonts w:ascii="Arial" w:eastAsia="Times New Roman" w:hAnsi="Arial" w:cs="Arial"/>
          <w:lang w:eastAsia="hr-HR"/>
        </w:rPr>
      </w:pPr>
    </w:p>
    <w:p w14:paraId="363F719B" w14:textId="120DB6A2" w:rsidR="00147DC9" w:rsidRPr="00FD73DE" w:rsidRDefault="00ED290D" w:rsidP="00147DC9">
      <w:pPr>
        <w:spacing w:line="276" w:lineRule="auto"/>
        <w:jc w:val="both"/>
        <w:rPr>
          <w:rFonts w:ascii="Arial" w:hAnsi="Arial" w:cs="Arial"/>
        </w:rPr>
      </w:pPr>
      <w:r w:rsidRPr="00F71747">
        <w:rPr>
          <w:rFonts w:ascii="Arial" w:eastAsia="Times New Roman" w:hAnsi="Arial" w:cs="Arial"/>
          <w:b/>
          <w:bCs/>
          <w:lang w:eastAsia="hr-HR"/>
        </w:rPr>
        <w:t>Tekuće donacije u novcu</w:t>
      </w:r>
      <w:r w:rsidRPr="00F71747">
        <w:rPr>
          <w:rFonts w:ascii="Arial" w:eastAsia="Times New Roman" w:hAnsi="Arial" w:cs="Arial"/>
          <w:lang w:eastAsia="hr-HR"/>
        </w:rPr>
        <w:t xml:space="preserve">, </w:t>
      </w:r>
      <w:r w:rsidR="00147DC9" w:rsidRPr="00FD73DE">
        <w:rPr>
          <w:rFonts w:ascii="Arial" w:hAnsi="Arial" w:cs="Arial"/>
        </w:rPr>
        <w:t>proveden je javni poziv udrugama da prijave programe i projekte koji će se sufinancirati iz Proračuna Općine Lovran. Zaključeni su ugovori o donacijama s korisnicima sredstava, čiji programi su prihvaćeni jer je procijenjeno da isti pridonose zadovoljavanju općih potreba stanovništva Općine Lovran, u području kulture, sporta, brige o starijima, brige o djeci i napuštenim životinjama.</w:t>
      </w:r>
      <w:r w:rsidR="009A68A0">
        <w:rPr>
          <w:rFonts w:ascii="Arial" w:hAnsi="Arial" w:cs="Arial"/>
        </w:rPr>
        <w:t xml:space="preserve"> </w:t>
      </w:r>
      <w:r w:rsidR="00147DC9">
        <w:rPr>
          <w:rFonts w:ascii="Arial" w:hAnsi="Arial" w:cs="Arial"/>
        </w:rPr>
        <w:t xml:space="preserve">Rashod je manji u odnosu na isto prošlogodišnje razdoblje jer pojedine udruge nisu zatražile isplatu sredstava u ovom polugodištu. </w:t>
      </w:r>
    </w:p>
    <w:p w14:paraId="616B6996" w14:textId="77777777" w:rsidR="009A68A0" w:rsidRPr="009813F4" w:rsidRDefault="00ED290D" w:rsidP="009A68A0">
      <w:pPr>
        <w:spacing w:line="276" w:lineRule="auto"/>
        <w:jc w:val="both"/>
        <w:rPr>
          <w:rFonts w:ascii="Arial" w:hAnsi="Arial" w:cs="Arial"/>
        </w:rPr>
      </w:pPr>
      <w:r w:rsidRPr="00F71747">
        <w:rPr>
          <w:rFonts w:ascii="Arial" w:eastAsia="Times New Roman" w:hAnsi="Arial" w:cs="Arial"/>
          <w:b/>
          <w:bCs/>
          <w:lang w:eastAsia="hr-HR"/>
        </w:rPr>
        <w:t>Kapitalne pomoći kreditnim i ostalim financijskim institucijama te trgovačkim društvima u javnom sektoru,</w:t>
      </w:r>
      <w:r w:rsidRPr="00F71747">
        <w:rPr>
          <w:rFonts w:ascii="Arial" w:eastAsia="Times New Roman" w:hAnsi="Arial" w:cs="Arial"/>
          <w:lang w:eastAsia="hr-HR"/>
        </w:rPr>
        <w:t xml:space="preserve"> </w:t>
      </w:r>
      <w:r w:rsidR="009A68A0">
        <w:rPr>
          <w:rFonts w:ascii="Arial" w:hAnsi="Arial" w:cs="Arial"/>
        </w:rPr>
        <w:t xml:space="preserve">realizirani su rashodi za kapitalnu pomoć </w:t>
      </w:r>
      <w:r w:rsidR="009A68A0" w:rsidRPr="00153150">
        <w:t xml:space="preserve">KD </w:t>
      </w:r>
      <w:r w:rsidR="009A68A0" w:rsidRPr="004741DB">
        <w:rPr>
          <w:rFonts w:ascii="Arial" w:hAnsi="Arial" w:cs="Arial"/>
        </w:rPr>
        <w:t xml:space="preserve">Autotrolej, u iznosu </w:t>
      </w:r>
      <w:r w:rsidR="009A68A0">
        <w:rPr>
          <w:rFonts w:ascii="Arial" w:hAnsi="Arial" w:cs="Arial"/>
        </w:rPr>
        <w:t>4.840,59 eur</w:t>
      </w:r>
      <w:r w:rsidR="009A68A0" w:rsidRPr="004741DB">
        <w:rPr>
          <w:rFonts w:ascii="Arial" w:hAnsi="Arial" w:cs="Arial"/>
        </w:rPr>
        <w:t xml:space="preserve"> namijenjen</w:t>
      </w:r>
      <w:r w:rsidR="009A68A0">
        <w:rPr>
          <w:rFonts w:ascii="Arial" w:hAnsi="Arial" w:cs="Arial"/>
        </w:rPr>
        <w:t>u</w:t>
      </w:r>
      <w:r w:rsidR="009A68A0" w:rsidRPr="004741DB">
        <w:rPr>
          <w:rFonts w:ascii="Arial" w:hAnsi="Arial" w:cs="Arial"/>
        </w:rPr>
        <w:t xml:space="preserve"> nabavi nove komunalne opreme</w:t>
      </w:r>
      <w:r w:rsidR="009A68A0">
        <w:rPr>
          <w:rFonts w:ascii="Arial" w:hAnsi="Arial" w:cs="Arial"/>
        </w:rPr>
        <w:t xml:space="preserve"> (</w:t>
      </w:r>
      <w:r w:rsidR="009A68A0" w:rsidRPr="004741DB">
        <w:rPr>
          <w:rFonts w:ascii="Arial" w:hAnsi="Arial" w:cs="Arial"/>
        </w:rPr>
        <w:t>iz naknade za razvoj</w:t>
      </w:r>
      <w:r w:rsidR="009A68A0">
        <w:rPr>
          <w:rFonts w:ascii="Arial" w:hAnsi="Arial" w:cs="Arial"/>
        </w:rPr>
        <w:t>)</w:t>
      </w:r>
      <w:r w:rsidR="009A68A0" w:rsidRPr="004741DB">
        <w:rPr>
          <w:rFonts w:ascii="Arial" w:hAnsi="Arial" w:cs="Arial"/>
        </w:rPr>
        <w:t xml:space="preserve">. Rashodi su manji u odnosu na prošlu godinu iz razloga što je u prošloj godini </w:t>
      </w:r>
      <w:r w:rsidR="009A68A0">
        <w:rPr>
          <w:rFonts w:ascii="Arial" w:hAnsi="Arial" w:cs="Arial"/>
        </w:rPr>
        <w:t xml:space="preserve">realizirana </w:t>
      </w:r>
      <w:r w:rsidR="009A68A0" w:rsidRPr="004741DB">
        <w:rPr>
          <w:rFonts w:ascii="Arial" w:hAnsi="Arial" w:cs="Arial"/>
        </w:rPr>
        <w:t xml:space="preserve">kapitalna pomoć </w:t>
      </w:r>
      <w:r w:rsidR="009A68A0" w:rsidRPr="009813F4">
        <w:rPr>
          <w:rFonts w:ascii="Arial" w:hAnsi="Arial" w:cs="Arial"/>
        </w:rPr>
        <w:t>komunaln</w:t>
      </w:r>
      <w:r w:rsidR="009A68A0">
        <w:rPr>
          <w:rFonts w:ascii="Arial" w:hAnsi="Arial" w:cs="Arial"/>
        </w:rPr>
        <w:t>om</w:t>
      </w:r>
      <w:r w:rsidR="009A68A0" w:rsidRPr="009813F4">
        <w:rPr>
          <w:rFonts w:ascii="Arial" w:hAnsi="Arial" w:cs="Arial"/>
        </w:rPr>
        <w:t xml:space="preserve"> društv</w:t>
      </w:r>
      <w:r w:rsidR="009A68A0">
        <w:rPr>
          <w:rFonts w:ascii="Arial" w:hAnsi="Arial" w:cs="Arial"/>
        </w:rPr>
        <w:t>u</w:t>
      </w:r>
      <w:r w:rsidR="009A68A0" w:rsidRPr="009813F4">
        <w:rPr>
          <w:rFonts w:ascii="Arial" w:hAnsi="Arial" w:cs="Arial"/>
        </w:rPr>
        <w:t xml:space="preserve"> u vlasništvu Općine Lovran, Stubica d.o.o.</w:t>
      </w:r>
      <w:r w:rsidR="009A68A0">
        <w:rPr>
          <w:rFonts w:ascii="Arial" w:hAnsi="Arial" w:cs="Arial"/>
        </w:rPr>
        <w:t xml:space="preserve">, </w:t>
      </w:r>
      <w:r w:rsidR="009A68A0" w:rsidRPr="009813F4">
        <w:rPr>
          <w:rFonts w:ascii="Arial" w:hAnsi="Arial" w:cs="Arial"/>
        </w:rPr>
        <w:t xml:space="preserve">Općina Lovran ustupila je trgovačkom društvu bez naknade službeno vozilo u vidu prijenosa nefinancijske imovine. </w:t>
      </w:r>
    </w:p>
    <w:p w14:paraId="7443F097" w14:textId="77777777" w:rsidR="00F366DE" w:rsidRPr="00F71747" w:rsidRDefault="00F366DE">
      <w:pPr>
        <w:spacing w:after="0" w:line="276" w:lineRule="auto"/>
        <w:jc w:val="both"/>
        <w:rPr>
          <w:rFonts w:ascii="Arial" w:eastAsia="Times New Roman" w:hAnsi="Arial" w:cs="Arial"/>
          <w:lang w:eastAsia="hr-HR"/>
        </w:rPr>
      </w:pPr>
    </w:p>
    <w:p w14:paraId="43193E0F" w14:textId="77777777" w:rsidR="000B1224" w:rsidRDefault="000B1224">
      <w:pPr>
        <w:spacing w:after="0" w:line="276" w:lineRule="auto"/>
        <w:jc w:val="both"/>
        <w:rPr>
          <w:rFonts w:ascii="Arial" w:eastAsia="Times New Roman" w:hAnsi="Arial" w:cs="Arial"/>
          <w:b/>
          <w:lang w:eastAsia="hr-HR"/>
        </w:rPr>
      </w:pPr>
    </w:p>
    <w:p w14:paraId="6D71D52D" w14:textId="0FB58E1A"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Rashodi za nabavu nefinancijske imovine</w:t>
      </w:r>
    </w:p>
    <w:p w14:paraId="430C1728" w14:textId="77777777" w:rsidR="00F366DE" w:rsidRPr="00F71747" w:rsidRDefault="00F366DE">
      <w:pPr>
        <w:spacing w:after="0" w:line="276" w:lineRule="auto"/>
        <w:jc w:val="both"/>
        <w:rPr>
          <w:rFonts w:ascii="Arial" w:eastAsia="Times New Roman" w:hAnsi="Arial" w:cs="Arial"/>
          <w:lang w:eastAsia="hr-HR"/>
        </w:rPr>
      </w:pPr>
    </w:p>
    <w:p w14:paraId="4BB38604" w14:textId="77777777" w:rsidR="004B3865" w:rsidRPr="009813F4" w:rsidRDefault="00ED290D" w:rsidP="004B3865">
      <w:pPr>
        <w:spacing w:line="276" w:lineRule="auto"/>
        <w:jc w:val="both"/>
        <w:rPr>
          <w:rFonts w:ascii="Arial" w:hAnsi="Arial" w:cs="Arial"/>
        </w:rPr>
      </w:pPr>
      <w:r w:rsidRPr="00F71747">
        <w:rPr>
          <w:rFonts w:ascii="Arial" w:eastAsia="Times New Roman" w:hAnsi="Arial" w:cs="Arial"/>
          <w:b/>
          <w:bCs/>
          <w:lang w:eastAsia="hr-HR"/>
        </w:rPr>
        <w:t>Rashodi za nabavu nefinancijske imovine</w:t>
      </w:r>
      <w:r w:rsidRPr="00F71747">
        <w:rPr>
          <w:rFonts w:ascii="Arial" w:eastAsia="Times New Roman" w:hAnsi="Arial" w:cs="Arial"/>
          <w:lang w:eastAsia="hr-HR"/>
        </w:rPr>
        <w:t xml:space="preserve">, </w:t>
      </w:r>
      <w:r w:rsidR="004B3865" w:rsidRPr="009813F4">
        <w:rPr>
          <w:rFonts w:ascii="Arial" w:hAnsi="Arial" w:cs="Arial"/>
        </w:rPr>
        <w:t xml:space="preserve">realizirani su </w:t>
      </w:r>
      <w:r w:rsidR="004B3865">
        <w:rPr>
          <w:rFonts w:ascii="Arial" w:hAnsi="Arial" w:cs="Arial"/>
        </w:rPr>
        <w:t xml:space="preserve">više </w:t>
      </w:r>
      <w:r w:rsidR="004B3865" w:rsidRPr="009813F4">
        <w:rPr>
          <w:rFonts w:ascii="Arial" w:hAnsi="Arial" w:cs="Arial"/>
        </w:rPr>
        <w:t xml:space="preserve">u odnosu na prošlu godinu, sačinjavaju ih rashodi za ulaganja u poslovne objekte, izgradnju nerazvrstanih cesta, uređenje javnih površina, nabavu opreme i za dodatna ulaganja na nefinancijskoj imovini. </w:t>
      </w:r>
    </w:p>
    <w:p w14:paraId="7A0BF7B2" w14:textId="412927EC" w:rsidR="00F366DE" w:rsidRPr="00F71747" w:rsidRDefault="00F366DE">
      <w:pPr>
        <w:spacing w:after="0" w:line="276" w:lineRule="auto"/>
        <w:jc w:val="both"/>
        <w:rPr>
          <w:rFonts w:ascii="Arial" w:eastAsia="Times New Roman" w:hAnsi="Arial" w:cs="Arial"/>
          <w:lang w:eastAsia="hr-HR"/>
        </w:rPr>
      </w:pPr>
    </w:p>
    <w:p w14:paraId="382A5489"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Kupnja zemljišta za kapitalne projekte</w:t>
      </w:r>
    </w:p>
    <w:p w14:paraId="4AF9E2C3" w14:textId="77777777" w:rsidR="00F366DE" w:rsidRPr="00F71747" w:rsidRDefault="00F366DE">
      <w:pPr>
        <w:spacing w:after="0" w:line="276" w:lineRule="auto"/>
        <w:jc w:val="both"/>
        <w:rPr>
          <w:rFonts w:ascii="Arial" w:eastAsia="Times New Roman" w:hAnsi="Arial" w:cs="Arial"/>
          <w:lang w:eastAsia="hr-HR"/>
        </w:rPr>
      </w:pPr>
    </w:p>
    <w:p w14:paraId="267491E0" w14:textId="07F00AF3" w:rsidR="00F366DE" w:rsidRPr="00F71747" w:rsidRDefault="00ED290D" w:rsidP="004B3865">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Zemljište</w:t>
      </w:r>
      <w:r w:rsidR="00B45407">
        <w:rPr>
          <w:rFonts w:ascii="Arial" w:eastAsia="Times New Roman" w:hAnsi="Arial" w:cs="Arial"/>
          <w:b/>
          <w:bCs/>
          <w:lang w:eastAsia="hr-HR"/>
        </w:rPr>
        <w:t xml:space="preserve">, </w:t>
      </w:r>
      <w:r w:rsidR="004B3865" w:rsidRPr="009813F4">
        <w:rPr>
          <w:rFonts w:ascii="Arial" w:hAnsi="Arial" w:cs="Arial"/>
        </w:rPr>
        <w:t>nisu realizirani rashodi za kupnju zemljišta u ovoj godini, a u prošloj godini je bilo te vrste rashoda.</w:t>
      </w:r>
    </w:p>
    <w:p w14:paraId="610CFED0" w14:textId="77777777" w:rsidR="00F366DE" w:rsidRPr="00F71747" w:rsidRDefault="00F366DE">
      <w:pPr>
        <w:spacing w:after="0" w:line="276" w:lineRule="auto"/>
        <w:jc w:val="both"/>
        <w:rPr>
          <w:rFonts w:ascii="Arial" w:eastAsia="Times New Roman" w:hAnsi="Arial" w:cs="Arial"/>
          <w:b/>
          <w:bCs/>
          <w:lang w:eastAsia="hr-HR"/>
        </w:rPr>
      </w:pPr>
    </w:p>
    <w:p w14:paraId="4A98537E" w14:textId="77777777" w:rsidR="00F366DE" w:rsidRPr="00F71747" w:rsidRDefault="00ED290D">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Stambeni objekti</w:t>
      </w:r>
    </w:p>
    <w:p w14:paraId="50C7F21F" w14:textId="77777777" w:rsidR="00F366DE" w:rsidRPr="00F71747" w:rsidRDefault="00F366DE">
      <w:pPr>
        <w:spacing w:after="0" w:line="276" w:lineRule="auto"/>
        <w:jc w:val="both"/>
        <w:rPr>
          <w:rFonts w:ascii="Arial" w:eastAsia="Times New Roman" w:hAnsi="Arial" w:cs="Arial"/>
          <w:lang w:eastAsia="hr-HR"/>
        </w:rPr>
      </w:pPr>
    </w:p>
    <w:p w14:paraId="21A30BAF" w14:textId="4E1ADFBD" w:rsidR="004B3865" w:rsidRPr="009813F4" w:rsidRDefault="00ED290D" w:rsidP="004B3865">
      <w:pPr>
        <w:spacing w:line="276" w:lineRule="auto"/>
        <w:jc w:val="both"/>
        <w:rPr>
          <w:rFonts w:ascii="Arial" w:hAnsi="Arial" w:cs="Arial"/>
        </w:rPr>
      </w:pPr>
      <w:r w:rsidRPr="004B3865">
        <w:rPr>
          <w:rFonts w:ascii="Arial" w:eastAsia="Times New Roman" w:hAnsi="Arial" w:cs="Arial"/>
          <w:lang w:eastAsia="hr-HR"/>
        </w:rPr>
        <w:t>Stambeni objekti</w:t>
      </w:r>
      <w:r w:rsidR="00B45407">
        <w:rPr>
          <w:rFonts w:ascii="Arial" w:eastAsia="Times New Roman" w:hAnsi="Arial" w:cs="Arial"/>
          <w:lang w:eastAsia="hr-HR"/>
        </w:rPr>
        <w:t xml:space="preserve">, </w:t>
      </w:r>
      <w:r w:rsidR="004B3865" w:rsidRPr="009813F4">
        <w:rPr>
          <w:rFonts w:ascii="Arial" w:hAnsi="Arial" w:cs="Arial"/>
        </w:rPr>
        <w:t xml:space="preserve">nisu realizirani rashodi za stambene objekte, u prošloj godini Općina Lovran kupila je od Agencije za pravni promet i posredovanje nekretninama dva stana </w:t>
      </w:r>
      <w:r w:rsidR="004B3865" w:rsidRPr="009813F4">
        <w:rPr>
          <w:rFonts w:ascii="Arial" w:hAnsi="Arial" w:cs="Arial"/>
          <w:color w:val="000000"/>
        </w:rPr>
        <w:t xml:space="preserve">za potrebe uređenja odnosa s hrvatskim invalidima Domovinskog rata. </w:t>
      </w:r>
    </w:p>
    <w:p w14:paraId="24260283" w14:textId="0703F9EA" w:rsidR="00F366DE" w:rsidRPr="00F71747" w:rsidRDefault="00F366DE">
      <w:pPr>
        <w:spacing w:after="0" w:line="276" w:lineRule="auto"/>
        <w:jc w:val="both"/>
        <w:rPr>
          <w:rFonts w:ascii="Arial" w:eastAsia="Times New Roman" w:hAnsi="Arial" w:cs="Arial"/>
          <w:lang w:eastAsia="hr-HR"/>
        </w:rPr>
      </w:pPr>
    </w:p>
    <w:p w14:paraId="613B2AA3" w14:textId="2B51888F"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 xml:space="preserve">Poslovni </w:t>
      </w:r>
      <w:r w:rsidR="004B3865">
        <w:rPr>
          <w:rFonts w:ascii="Arial" w:eastAsia="Times New Roman" w:hAnsi="Arial" w:cs="Arial"/>
          <w:b/>
          <w:lang w:eastAsia="hr-HR"/>
        </w:rPr>
        <w:t>objekti</w:t>
      </w:r>
    </w:p>
    <w:p w14:paraId="35DFA142" w14:textId="77777777" w:rsidR="00F366DE" w:rsidRPr="00F71747" w:rsidRDefault="00F366DE">
      <w:pPr>
        <w:spacing w:after="0" w:line="276" w:lineRule="auto"/>
        <w:jc w:val="both"/>
        <w:rPr>
          <w:rFonts w:ascii="Arial" w:eastAsia="Times New Roman" w:hAnsi="Arial" w:cs="Arial"/>
          <w:lang w:eastAsia="hr-HR"/>
        </w:rPr>
      </w:pPr>
    </w:p>
    <w:p w14:paraId="33436D9F" w14:textId="113AE3EA" w:rsidR="004B3865" w:rsidRPr="009813F4" w:rsidRDefault="00ED290D" w:rsidP="004B3865">
      <w:pPr>
        <w:spacing w:line="276" w:lineRule="auto"/>
        <w:jc w:val="both"/>
        <w:rPr>
          <w:rFonts w:ascii="Arial" w:hAnsi="Arial" w:cs="Arial"/>
        </w:rPr>
      </w:pPr>
      <w:r w:rsidRPr="00F71747">
        <w:rPr>
          <w:rFonts w:ascii="Arial" w:eastAsia="Times New Roman" w:hAnsi="Arial" w:cs="Arial"/>
          <w:lang w:eastAsia="hr-HR"/>
        </w:rPr>
        <w:t xml:space="preserve">Poslovni objekti, izvršena su ulaganja u poslovne objekte, </w:t>
      </w:r>
      <w:r w:rsidR="004B3865" w:rsidRPr="009813F4">
        <w:rPr>
          <w:rFonts w:ascii="Arial" w:hAnsi="Arial" w:cs="Arial"/>
        </w:rPr>
        <w:t>a odnose se na građevinsko obrtničke radove na uređenju zgrade Novi društveni dom</w:t>
      </w:r>
      <w:r w:rsidR="004B3865">
        <w:rPr>
          <w:rFonts w:ascii="Arial" w:hAnsi="Arial" w:cs="Arial"/>
        </w:rPr>
        <w:t xml:space="preserve"> u Lovranu</w:t>
      </w:r>
      <w:r w:rsidR="004B3865" w:rsidRPr="009813F4">
        <w:rPr>
          <w:rFonts w:ascii="Arial" w:hAnsi="Arial" w:cs="Arial"/>
        </w:rPr>
        <w:t xml:space="preserve">. </w:t>
      </w:r>
    </w:p>
    <w:p w14:paraId="4E710A5E" w14:textId="292A452E" w:rsidR="00F366DE" w:rsidRPr="00F71747" w:rsidRDefault="004B3865" w:rsidP="004B3865">
      <w:pPr>
        <w:tabs>
          <w:tab w:val="left" w:pos="3876"/>
        </w:tabs>
        <w:spacing w:after="0" w:line="276" w:lineRule="auto"/>
        <w:jc w:val="both"/>
        <w:rPr>
          <w:rFonts w:ascii="Arial" w:eastAsia="Times New Roman" w:hAnsi="Arial" w:cs="Arial"/>
          <w:lang w:eastAsia="hr-HR"/>
        </w:rPr>
      </w:pPr>
      <w:r>
        <w:rPr>
          <w:rFonts w:ascii="Arial" w:eastAsia="Times New Roman" w:hAnsi="Arial" w:cs="Arial"/>
          <w:lang w:eastAsia="hr-HR"/>
        </w:rPr>
        <w:tab/>
      </w:r>
    </w:p>
    <w:p w14:paraId="61A79150"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Izgradnja nerazvrstanih cesta</w:t>
      </w:r>
    </w:p>
    <w:p w14:paraId="747E89BE" w14:textId="77777777" w:rsidR="00F366DE" w:rsidRPr="00F71747" w:rsidRDefault="00F366DE">
      <w:pPr>
        <w:spacing w:after="0" w:line="276" w:lineRule="auto"/>
        <w:jc w:val="both"/>
        <w:rPr>
          <w:rFonts w:ascii="Arial" w:eastAsia="Times New Roman" w:hAnsi="Arial" w:cs="Arial"/>
          <w:lang w:eastAsia="hr-HR"/>
        </w:rPr>
      </w:pPr>
    </w:p>
    <w:p w14:paraId="7142994C" w14:textId="77777777" w:rsidR="004B3865" w:rsidRDefault="00ED290D" w:rsidP="004B3865">
      <w:pPr>
        <w:spacing w:line="276" w:lineRule="auto"/>
        <w:jc w:val="both"/>
        <w:rPr>
          <w:rFonts w:ascii="Arial" w:hAnsi="Arial" w:cs="Arial"/>
        </w:rPr>
      </w:pPr>
      <w:r w:rsidRPr="00F71747">
        <w:rPr>
          <w:rFonts w:ascii="Arial" w:eastAsia="Times New Roman" w:hAnsi="Arial" w:cs="Arial"/>
          <w:b/>
          <w:bCs/>
          <w:lang w:eastAsia="hr-HR"/>
        </w:rPr>
        <w:t>Ceste</w:t>
      </w:r>
      <w:r w:rsidRPr="00F71747">
        <w:rPr>
          <w:rFonts w:ascii="Arial" w:eastAsia="Times New Roman" w:hAnsi="Arial" w:cs="Arial"/>
          <w:lang w:eastAsia="hr-HR"/>
        </w:rPr>
        <w:t xml:space="preserve">, </w:t>
      </w:r>
      <w:r w:rsidR="004B3865" w:rsidRPr="009813F4">
        <w:rPr>
          <w:rFonts w:ascii="Arial" w:hAnsi="Arial" w:cs="Arial"/>
        </w:rPr>
        <w:t xml:space="preserve">izvršeni su građevinski radovi na izgradnji nerazvrstane ceste u Poduzetničkoj zoni Lokva. </w:t>
      </w:r>
    </w:p>
    <w:p w14:paraId="7C841890" w14:textId="77777777" w:rsidR="00F366DE" w:rsidRPr="00F71747" w:rsidRDefault="00F366DE">
      <w:pPr>
        <w:spacing w:after="0" w:line="276" w:lineRule="auto"/>
        <w:jc w:val="both"/>
        <w:rPr>
          <w:rFonts w:ascii="Arial" w:eastAsia="Times New Roman" w:hAnsi="Arial" w:cs="Arial"/>
          <w:lang w:eastAsia="hr-HR"/>
        </w:rPr>
      </w:pPr>
    </w:p>
    <w:p w14:paraId="72AF343C" w14:textId="33EDFE9A"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Ostali građevinski objekti</w:t>
      </w:r>
      <w:r w:rsidRPr="00F71747">
        <w:rPr>
          <w:rFonts w:ascii="Arial" w:eastAsia="Times New Roman" w:hAnsi="Arial" w:cs="Arial"/>
          <w:lang w:eastAsia="hr-HR"/>
        </w:rPr>
        <w:t>, izvršeni su radovi i usluge na kapitalnim projektima</w:t>
      </w:r>
      <w:r w:rsidR="004B3865">
        <w:rPr>
          <w:rFonts w:ascii="Arial" w:eastAsia="Times New Roman" w:hAnsi="Arial" w:cs="Arial"/>
          <w:lang w:eastAsia="hr-HR"/>
        </w:rPr>
        <w:t xml:space="preserve"> na uređenju javnih površina i proširenju javne rasvjete</w:t>
      </w:r>
      <w:r w:rsidRPr="00F71747">
        <w:rPr>
          <w:rFonts w:ascii="Arial" w:eastAsia="Times New Roman" w:hAnsi="Arial" w:cs="Arial"/>
          <w:lang w:eastAsia="hr-HR"/>
        </w:rPr>
        <w:t>, kako slijedi:</w:t>
      </w:r>
    </w:p>
    <w:p w14:paraId="4673DF9A" w14:textId="77777777" w:rsidR="00F366DE" w:rsidRPr="00F71747" w:rsidRDefault="00F366DE">
      <w:pPr>
        <w:spacing w:after="0" w:line="276" w:lineRule="auto"/>
        <w:jc w:val="both"/>
        <w:rPr>
          <w:rFonts w:ascii="Arial" w:eastAsia="Times New Roman" w:hAnsi="Arial" w:cs="Arial"/>
          <w:lang w:eastAsia="hr-HR"/>
        </w:rPr>
      </w:pPr>
    </w:p>
    <w:p w14:paraId="4C4D3462" w14:textId="77777777" w:rsidR="004B3865" w:rsidRPr="00F91C9B" w:rsidRDefault="004B3865" w:rsidP="004B3865">
      <w:pPr>
        <w:spacing w:line="276" w:lineRule="auto"/>
        <w:jc w:val="both"/>
        <w:rPr>
          <w:rFonts w:ascii="Arial" w:hAnsi="Arial" w:cs="Arial"/>
          <w:b/>
          <w:bCs/>
        </w:rPr>
      </w:pPr>
      <w:r w:rsidRPr="00F91C9B">
        <w:rPr>
          <w:rFonts w:ascii="Arial" w:hAnsi="Arial" w:cs="Arial"/>
          <w:b/>
          <w:bCs/>
        </w:rPr>
        <w:t>Uređenje javnih površina</w:t>
      </w:r>
    </w:p>
    <w:p w14:paraId="3FD7E9D1" w14:textId="4A2F56ED" w:rsidR="004B3865" w:rsidRDefault="004B3865" w:rsidP="004B3865">
      <w:pPr>
        <w:spacing w:line="276" w:lineRule="auto"/>
        <w:jc w:val="both"/>
        <w:rPr>
          <w:rFonts w:ascii="Arial" w:hAnsi="Arial" w:cs="Arial"/>
        </w:rPr>
      </w:pPr>
      <w:r>
        <w:rPr>
          <w:rFonts w:ascii="Arial" w:hAnsi="Arial" w:cs="Arial"/>
          <w:color w:val="000000"/>
        </w:rPr>
        <w:t>Za potrebe uređenja javnih površina i</w:t>
      </w:r>
      <w:r w:rsidRPr="009813F4">
        <w:rPr>
          <w:rFonts w:ascii="Arial" w:hAnsi="Arial" w:cs="Arial"/>
          <w:color w:val="000000"/>
        </w:rPr>
        <w:t>zvršeni su radovi na</w:t>
      </w:r>
      <w:r>
        <w:rPr>
          <w:rFonts w:ascii="Arial" w:hAnsi="Arial" w:cs="Arial"/>
          <w:color w:val="000000"/>
        </w:rPr>
        <w:t xml:space="preserve"> uređenju javnih površina uz obalni put u Lovranu i uređenju dječjih igrališta.</w:t>
      </w:r>
    </w:p>
    <w:p w14:paraId="03E30741" w14:textId="77777777" w:rsidR="004B3865" w:rsidRDefault="004B3865" w:rsidP="004B3865">
      <w:pPr>
        <w:spacing w:line="276" w:lineRule="auto"/>
        <w:jc w:val="both"/>
        <w:rPr>
          <w:rFonts w:ascii="Arial" w:hAnsi="Arial" w:cs="Arial"/>
          <w:b/>
          <w:bCs/>
        </w:rPr>
      </w:pPr>
    </w:p>
    <w:p w14:paraId="65D82FBF" w14:textId="4D3A1AC3" w:rsidR="004B3865" w:rsidRPr="009813F4" w:rsidRDefault="004B3865" w:rsidP="004B3865">
      <w:pPr>
        <w:spacing w:line="276" w:lineRule="auto"/>
        <w:jc w:val="both"/>
        <w:rPr>
          <w:rFonts w:ascii="Arial" w:hAnsi="Arial" w:cs="Arial"/>
          <w:b/>
          <w:bCs/>
          <w:color w:val="000000"/>
        </w:rPr>
      </w:pPr>
      <w:r>
        <w:rPr>
          <w:rFonts w:ascii="Arial" w:hAnsi="Arial" w:cs="Arial"/>
          <w:b/>
          <w:bCs/>
        </w:rPr>
        <w:t>Izgradnja</w:t>
      </w:r>
      <w:r w:rsidRPr="009813F4">
        <w:rPr>
          <w:rFonts w:ascii="Arial" w:hAnsi="Arial" w:cs="Arial"/>
          <w:b/>
          <w:bCs/>
        </w:rPr>
        <w:t xml:space="preserve"> javne rasvjete</w:t>
      </w:r>
      <w:r w:rsidRPr="009813F4">
        <w:rPr>
          <w:rFonts w:ascii="Arial" w:hAnsi="Arial" w:cs="Arial"/>
          <w:b/>
          <w:bCs/>
          <w:color w:val="000000"/>
        </w:rPr>
        <w:t xml:space="preserve"> </w:t>
      </w:r>
    </w:p>
    <w:p w14:paraId="4583681C" w14:textId="6E780FAE" w:rsidR="004B3865" w:rsidRPr="009813F4" w:rsidRDefault="004B3865" w:rsidP="004B3865">
      <w:pPr>
        <w:spacing w:line="276" w:lineRule="auto"/>
        <w:jc w:val="both"/>
        <w:rPr>
          <w:rFonts w:ascii="Arial" w:hAnsi="Arial" w:cs="Arial"/>
          <w:color w:val="000000"/>
        </w:rPr>
      </w:pPr>
      <w:r>
        <w:rPr>
          <w:rFonts w:ascii="Arial" w:hAnsi="Arial" w:cs="Arial"/>
          <w:color w:val="000000"/>
        </w:rPr>
        <w:t xml:space="preserve">Proširenje javne rasvjete realizirano je </w:t>
      </w:r>
      <w:r w:rsidRPr="009813F4">
        <w:rPr>
          <w:rFonts w:ascii="Arial" w:hAnsi="Arial" w:cs="Arial"/>
          <w:color w:val="000000"/>
        </w:rPr>
        <w:t>u naselju Tuliševica</w:t>
      </w:r>
      <w:r>
        <w:rPr>
          <w:rFonts w:ascii="Arial" w:hAnsi="Arial" w:cs="Arial"/>
          <w:color w:val="000000"/>
        </w:rPr>
        <w:t>.</w:t>
      </w:r>
      <w:r w:rsidRPr="009813F4">
        <w:rPr>
          <w:rFonts w:ascii="Arial" w:hAnsi="Arial" w:cs="Arial"/>
          <w:color w:val="000000"/>
        </w:rPr>
        <w:t xml:space="preserve">  </w:t>
      </w:r>
    </w:p>
    <w:p w14:paraId="3961AC34" w14:textId="0EFE6DB1" w:rsidR="00F366DE" w:rsidRDefault="00ED290D">
      <w:pPr>
        <w:spacing w:after="0" w:line="276"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 xml:space="preserve"> </w:t>
      </w:r>
    </w:p>
    <w:p w14:paraId="0B6CC268" w14:textId="6AD6E15D" w:rsidR="00F366DE" w:rsidRPr="00F71747" w:rsidRDefault="00ED290D">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Nabava nove opreme</w:t>
      </w:r>
    </w:p>
    <w:p w14:paraId="666AD8E9" w14:textId="77777777" w:rsidR="00F366DE" w:rsidRPr="00F71747" w:rsidRDefault="00F366DE">
      <w:pPr>
        <w:spacing w:after="0" w:line="276" w:lineRule="auto"/>
        <w:jc w:val="both"/>
        <w:rPr>
          <w:rFonts w:ascii="Arial" w:eastAsia="Times New Roman" w:hAnsi="Arial" w:cs="Arial"/>
          <w:b/>
          <w:bCs/>
          <w:lang w:eastAsia="hr-HR"/>
        </w:rPr>
      </w:pPr>
    </w:p>
    <w:p w14:paraId="5D280537" w14:textId="182C3C93" w:rsidR="004B3865" w:rsidRPr="004B3865" w:rsidRDefault="00ED290D" w:rsidP="004B3865">
      <w:pPr>
        <w:pStyle w:val="StilUvuenotijeloteksta12ptPrviredak0cm"/>
        <w:spacing w:line="276" w:lineRule="auto"/>
        <w:jc w:val="both"/>
        <w:rPr>
          <w:rFonts w:ascii="Arial" w:hAnsi="Arial" w:cs="Arial"/>
          <w:sz w:val="22"/>
          <w:szCs w:val="22"/>
        </w:rPr>
      </w:pPr>
      <w:r w:rsidRPr="004B3865">
        <w:rPr>
          <w:rFonts w:ascii="Arial" w:hAnsi="Arial" w:cs="Arial"/>
          <w:b/>
          <w:bCs/>
          <w:sz w:val="22"/>
          <w:szCs w:val="22"/>
        </w:rPr>
        <w:t>Uredska oprema i namještaj</w:t>
      </w:r>
      <w:r w:rsidRPr="004B3865">
        <w:rPr>
          <w:rFonts w:ascii="Arial" w:hAnsi="Arial" w:cs="Arial"/>
          <w:sz w:val="22"/>
          <w:szCs w:val="22"/>
        </w:rPr>
        <w:t xml:space="preserve">, </w:t>
      </w:r>
      <w:r w:rsidR="004B3865" w:rsidRPr="004B3865">
        <w:rPr>
          <w:rFonts w:ascii="Arial" w:hAnsi="Arial" w:cs="Arial"/>
          <w:sz w:val="22"/>
          <w:szCs w:val="22"/>
        </w:rPr>
        <w:t xml:space="preserve">nabavljena je nova računalna oprema za potrebe rada upravnih odjela i oprema za razglas za potrebe održavanja manifestacija. </w:t>
      </w:r>
    </w:p>
    <w:p w14:paraId="2FE77F02" w14:textId="77777777" w:rsidR="00C3704D" w:rsidRPr="009813F4" w:rsidRDefault="00C3704D" w:rsidP="00C3704D">
      <w:pPr>
        <w:pStyle w:val="StilUvuenotijeloteksta12ptPrviredak0cm"/>
        <w:spacing w:line="276" w:lineRule="auto"/>
        <w:jc w:val="both"/>
        <w:rPr>
          <w:rFonts w:ascii="Arial" w:hAnsi="Arial" w:cs="Arial"/>
          <w:b/>
          <w:bCs/>
          <w:sz w:val="22"/>
          <w:szCs w:val="22"/>
        </w:rPr>
      </w:pPr>
      <w:r w:rsidRPr="009813F4">
        <w:rPr>
          <w:rFonts w:ascii="Arial" w:hAnsi="Arial" w:cs="Arial"/>
          <w:b/>
          <w:bCs/>
          <w:sz w:val="22"/>
          <w:szCs w:val="22"/>
        </w:rPr>
        <w:lastRenderedPageBreak/>
        <w:t>Prijevozna sredstva</w:t>
      </w:r>
    </w:p>
    <w:p w14:paraId="5F003F13" w14:textId="77777777" w:rsidR="00C3704D" w:rsidRPr="009813F4" w:rsidRDefault="00C3704D" w:rsidP="00C3704D">
      <w:pPr>
        <w:pStyle w:val="StilUvuenotijeloteksta12ptPrviredak0cm"/>
        <w:spacing w:line="276" w:lineRule="auto"/>
        <w:jc w:val="both"/>
        <w:rPr>
          <w:rFonts w:ascii="Arial" w:hAnsi="Arial" w:cs="Arial"/>
          <w:sz w:val="22"/>
          <w:szCs w:val="22"/>
        </w:rPr>
      </w:pPr>
    </w:p>
    <w:p w14:paraId="2780A374" w14:textId="334B2B02" w:rsidR="00C3704D" w:rsidRDefault="00B45407" w:rsidP="00C3704D">
      <w:pPr>
        <w:pStyle w:val="StilUvuenotijeloteksta12ptPrviredak0cm"/>
        <w:spacing w:line="276" w:lineRule="auto"/>
        <w:jc w:val="both"/>
        <w:rPr>
          <w:rFonts w:ascii="Arial" w:hAnsi="Arial" w:cs="Arial"/>
          <w:sz w:val="22"/>
          <w:szCs w:val="22"/>
        </w:rPr>
      </w:pPr>
      <w:r>
        <w:rPr>
          <w:rFonts w:ascii="Arial" w:hAnsi="Arial" w:cs="Arial"/>
          <w:sz w:val="22"/>
          <w:szCs w:val="22"/>
        </w:rPr>
        <w:t>P</w:t>
      </w:r>
      <w:r w:rsidR="00C3704D" w:rsidRPr="009813F4">
        <w:rPr>
          <w:rFonts w:ascii="Arial" w:hAnsi="Arial" w:cs="Arial"/>
          <w:sz w:val="22"/>
          <w:szCs w:val="22"/>
        </w:rPr>
        <w:t xml:space="preserve">rijevozna sredstva u cestovnom prometu, u ovoj godini nije bilo te vrste rashoda, a u prošloj godini kupljeno je službeno osobno vozilo za potrebe upravnih tijela Dacia NEW DUSTER D1 2MTG. </w:t>
      </w:r>
    </w:p>
    <w:p w14:paraId="25F346E6" w14:textId="77777777" w:rsidR="00C3704D" w:rsidRDefault="00C3704D">
      <w:pPr>
        <w:spacing w:after="0" w:line="276" w:lineRule="auto"/>
        <w:jc w:val="both"/>
        <w:rPr>
          <w:rFonts w:ascii="Arial" w:hAnsi="Arial" w:cs="Arial"/>
        </w:rPr>
      </w:pPr>
    </w:p>
    <w:p w14:paraId="7337DE94" w14:textId="2B70EAFA" w:rsidR="00F366DE" w:rsidRPr="00C3704D" w:rsidRDefault="00C3704D">
      <w:pPr>
        <w:spacing w:after="0" w:line="276" w:lineRule="auto"/>
        <w:jc w:val="both"/>
        <w:rPr>
          <w:rFonts w:ascii="Arial" w:eastAsia="Times New Roman" w:hAnsi="Arial" w:cs="Arial"/>
          <w:b/>
          <w:bCs/>
          <w:lang w:eastAsia="hr-HR"/>
        </w:rPr>
      </w:pPr>
      <w:r w:rsidRPr="00C3704D">
        <w:rPr>
          <w:rFonts w:ascii="Arial" w:hAnsi="Arial" w:cs="Arial"/>
          <w:b/>
          <w:bCs/>
        </w:rPr>
        <w:t>Ulaganja u računalne programe</w:t>
      </w:r>
    </w:p>
    <w:p w14:paraId="3185575E" w14:textId="77777777" w:rsidR="00C3704D" w:rsidRDefault="00C3704D">
      <w:pPr>
        <w:spacing w:after="0" w:line="276" w:lineRule="auto"/>
        <w:jc w:val="both"/>
        <w:rPr>
          <w:rFonts w:ascii="Arial" w:eastAsia="Times New Roman" w:hAnsi="Arial" w:cs="Arial"/>
          <w:b/>
          <w:bCs/>
          <w:lang w:eastAsia="hr-HR"/>
        </w:rPr>
      </w:pPr>
    </w:p>
    <w:p w14:paraId="22D26B6D" w14:textId="58F8C2E9" w:rsidR="00C3704D" w:rsidRDefault="00C3704D" w:rsidP="00C3704D">
      <w:pPr>
        <w:pStyle w:val="StilUvuenotijeloteksta12ptPrviredak0cm"/>
        <w:spacing w:line="276" w:lineRule="auto"/>
        <w:jc w:val="both"/>
        <w:rPr>
          <w:rFonts w:ascii="Arial" w:hAnsi="Arial" w:cs="Arial"/>
          <w:sz w:val="22"/>
          <w:szCs w:val="22"/>
        </w:rPr>
      </w:pPr>
      <w:r w:rsidRPr="004741DB">
        <w:rPr>
          <w:rFonts w:ascii="Arial" w:hAnsi="Arial" w:cs="Arial"/>
          <w:sz w:val="22"/>
          <w:szCs w:val="22"/>
        </w:rPr>
        <w:t>Ulaganja u računalne programe,</w:t>
      </w:r>
      <w:r>
        <w:rPr>
          <w:rFonts w:ascii="Arial" w:hAnsi="Arial" w:cs="Arial"/>
          <w:sz w:val="22"/>
          <w:szCs w:val="22"/>
        </w:rPr>
        <w:t xml:space="preserve"> u ovoj godini nije bilo izdataka za računalne programe dok su  u istom razdoblju prošle godine </w:t>
      </w:r>
      <w:r w:rsidRPr="004741DB">
        <w:rPr>
          <w:rFonts w:ascii="Arial" w:hAnsi="Arial" w:cs="Arial"/>
          <w:sz w:val="22"/>
          <w:szCs w:val="22"/>
        </w:rPr>
        <w:t xml:space="preserve"> kup</w:t>
      </w:r>
      <w:r>
        <w:rPr>
          <w:rFonts w:ascii="Arial" w:hAnsi="Arial" w:cs="Arial"/>
          <w:sz w:val="22"/>
          <w:szCs w:val="22"/>
        </w:rPr>
        <w:t xml:space="preserve">ljeni </w:t>
      </w:r>
      <w:r w:rsidRPr="004741DB">
        <w:rPr>
          <w:rFonts w:ascii="Arial" w:hAnsi="Arial" w:cs="Arial"/>
          <w:sz w:val="22"/>
          <w:szCs w:val="22"/>
        </w:rPr>
        <w:t>računalni program</w:t>
      </w:r>
      <w:r>
        <w:rPr>
          <w:rFonts w:ascii="Arial" w:hAnsi="Arial" w:cs="Arial"/>
          <w:sz w:val="22"/>
          <w:szCs w:val="22"/>
        </w:rPr>
        <w:t>i:</w:t>
      </w:r>
      <w:r w:rsidRPr="004741DB">
        <w:rPr>
          <w:rFonts w:ascii="Arial" w:hAnsi="Arial" w:cs="Arial"/>
          <w:sz w:val="22"/>
          <w:szCs w:val="22"/>
        </w:rPr>
        <w:t xml:space="preserve"> </w:t>
      </w:r>
    </w:p>
    <w:p w14:paraId="7D6FF02A" w14:textId="77777777" w:rsidR="00C3704D" w:rsidRPr="004741DB" w:rsidRDefault="00C3704D" w:rsidP="00C3704D">
      <w:pPr>
        <w:pStyle w:val="StilUvuenotijeloteksta12ptPrviredak0cm"/>
        <w:spacing w:line="276" w:lineRule="auto"/>
        <w:jc w:val="both"/>
        <w:rPr>
          <w:rFonts w:ascii="Arial" w:hAnsi="Arial" w:cs="Arial"/>
          <w:sz w:val="22"/>
          <w:szCs w:val="22"/>
        </w:rPr>
      </w:pPr>
      <w:r>
        <w:rPr>
          <w:rFonts w:ascii="Arial" w:hAnsi="Arial" w:cs="Arial"/>
          <w:sz w:val="22"/>
          <w:szCs w:val="22"/>
        </w:rPr>
        <w:t xml:space="preserve">- </w:t>
      </w:r>
      <w:r w:rsidRPr="004741DB">
        <w:rPr>
          <w:rFonts w:ascii="Arial" w:hAnsi="Arial" w:cs="Arial"/>
          <w:sz w:val="22"/>
          <w:szCs w:val="22"/>
        </w:rPr>
        <w:t xml:space="preserve">Program </w:t>
      </w:r>
      <w:r>
        <w:rPr>
          <w:rFonts w:ascii="Arial" w:hAnsi="Arial" w:cs="Arial"/>
          <w:sz w:val="22"/>
          <w:szCs w:val="22"/>
        </w:rPr>
        <w:t xml:space="preserve">za </w:t>
      </w:r>
      <w:r w:rsidRPr="004741DB">
        <w:rPr>
          <w:rFonts w:ascii="Arial" w:hAnsi="Arial" w:cs="Arial"/>
          <w:sz w:val="22"/>
          <w:szCs w:val="22"/>
        </w:rPr>
        <w:t>uredsko poslovanje – program za evidentiranje i praćenje kolanja ulaznih faktura</w:t>
      </w:r>
      <w:r>
        <w:rPr>
          <w:rFonts w:ascii="Arial" w:hAnsi="Arial" w:cs="Arial"/>
          <w:sz w:val="22"/>
          <w:szCs w:val="22"/>
        </w:rPr>
        <w:t xml:space="preserve"> i </w:t>
      </w:r>
      <w:r w:rsidRPr="004741DB">
        <w:rPr>
          <w:rFonts w:ascii="Arial" w:hAnsi="Arial" w:cs="Arial"/>
          <w:sz w:val="22"/>
          <w:szCs w:val="22"/>
        </w:rPr>
        <w:t xml:space="preserve">  </w:t>
      </w:r>
    </w:p>
    <w:p w14:paraId="4A5D649B" w14:textId="78CE497C" w:rsidR="00C3704D" w:rsidRPr="004741DB" w:rsidRDefault="00C3704D" w:rsidP="00C3704D">
      <w:pPr>
        <w:pStyle w:val="StilUvuenotijeloteksta12ptPrviredak0cm"/>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 </w:t>
      </w:r>
      <w:r w:rsidRPr="004741DB">
        <w:rPr>
          <w:rFonts w:ascii="Arial" w:hAnsi="Arial" w:cs="Arial"/>
          <w:sz w:val="22"/>
          <w:szCs w:val="22"/>
        </w:rPr>
        <w:t>Program transparentnost</w:t>
      </w:r>
      <w:r>
        <w:rPr>
          <w:rFonts w:ascii="Arial" w:hAnsi="Arial" w:cs="Arial"/>
          <w:sz w:val="22"/>
          <w:szCs w:val="22"/>
        </w:rPr>
        <w:t xml:space="preserve">. </w:t>
      </w:r>
      <w:r w:rsidRPr="004741DB">
        <w:rPr>
          <w:rFonts w:ascii="Arial" w:hAnsi="Arial" w:cs="Arial"/>
          <w:sz w:val="22"/>
          <w:szCs w:val="22"/>
        </w:rPr>
        <w:t xml:space="preserve"> </w:t>
      </w:r>
    </w:p>
    <w:p w14:paraId="6D1A3E3C" w14:textId="77777777" w:rsidR="00C3704D" w:rsidRDefault="00C3704D">
      <w:pPr>
        <w:spacing w:after="0" w:line="276" w:lineRule="auto"/>
        <w:jc w:val="both"/>
        <w:rPr>
          <w:rFonts w:ascii="Arial" w:eastAsia="Times New Roman" w:hAnsi="Arial" w:cs="Arial"/>
          <w:b/>
          <w:bCs/>
          <w:lang w:eastAsia="hr-HR"/>
        </w:rPr>
      </w:pPr>
    </w:p>
    <w:p w14:paraId="4162C2F6" w14:textId="77777777" w:rsidR="00F366DE" w:rsidRPr="00F71747" w:rsidRDefault="00ED290D">
      <w:pPr>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 xml:space="preserve">Izrada prostorno planske dokumentacije </w:t>
      </w:r>
    </w:p>
    <w:p w14:paraId="04DE2020" w14:textId="77777777" w:rsidR="00F366DE" w:rsidRPr="00F71747" w:rsidRDefault="00F366DE">
      <w:pPr>
        <w:spacing w:after="0" w:line="276" w:lineRule="auto"/>
        <w:jc w:val="both"/>
        <w:rPr>
          <w:rFonts w:ascii="Arial" w:eastAsia="Times New Roman" w:hAnsi="Arial" w:cs="Arial"/>
          <w:b/>
          <w:bCs/>
          <w:lang w:eastAsia="hr-HR"/>
        </w:rPr>
      </w:pPr>
    </w:p>
    <w:p w14:paraId="58832D69" w14:textId="06CEE314" w:rsidR="00F366DE" w:rsidRPr="00F71747" w:rsidRDefault="00ED290D">
      <w:pPr>
        <w:spacing w:after="0" w:line="276" w:lineRule="auto"/>
        <w:jc w:val="both"/>
        <w:rPr>
          <w:rFonts w:ascii="Arial" w:hAnsi="Arial" w:cs="Arial"/>
        </w:rPr>
      </w:pPr>
      <w:r w:rsidRPr="00F71747">
        <w:rPr>
          <w:rFonts w:ascii="Arial" w:eastAsia="Times New Roman" w:hAnsi="Arial" w:cs="Arial"/>
          <w:b/>
          <w:bCs/>
          <w:lang w:eastAsia="hr-HR"/>
        </w:rPr>
        <w:t>Umjetnička, literarna i znanstvena djela</w:t>
      </w:r>
      <w:r w:rsidRPr="00F71747">
        <w:rPr>
          <w:rFonts w:ascii="Arial" w:eastAsia="Times New Roman" w:hAnsi="Arial" w:cs="Arial"/>
          <w:lang w:eastAsia="hr-HR"/>
        </w:rPr>
        <w:t xml:space="preserve">, </w:t>
      </w:r>
      <w:r w:rsidR="00C3704D">
        <w:rPr>
          <w:rFonts w:ascii="Arial" w:hAnsi="Arial" w:cs="Arial"/>
        </w:rPr>
        <w:t xml:space="preserve">u ovoj godini nije bilo izdataka za izradu prostorno planske dokumentacije dok se je u prošloj godini </w:t>
      </w:r>
      <w:r w:rsidRPr="00F71747">
        <w:rPr>
          <w:rFonts w:ascii="Arial" w:eastAsia="Times New Roman" w:hAnsi="Arial" w:cs="Arial"/>
          <w:lang w:eastAsia="hr-HR"/>
        </w:rPr>
        <w:t xml:space="preserve">pristupilo </w:t>
      </w:r>
      <w:r w:rsidR="00C3704D">
        <w:rPr>
          <w:rFonts w:ascii="Arial" w:eastAsia="Times New Roman" w:hAnsi="Arial" w:cs="Arial"/>
          <w:lang w:eastAsia="hr-HR"/>
        </w:rPr>
        <w:t xml:space="preserve">izradi </w:t>
      </w:r>
      <w:r w:rsidRPr="00F71747">
        <w:rPr>
          <w:rFonts w:ascii="Arial" w:eastAsia="Times New Roman" w:hAnsi="Arial" w:cs="Arial"/>
          <w:lang w:eastAsia="hr-HR"/>
        </w:rPr>
        <w:t>izmjena i dopuna Urbanističkog plana naselja Lovran</w:t>
      </w:r>
      <w:r w:rsidR="00C3704D">
        <w:rPr>
          <w:rFonts w:ascii="Arial" w:eastAsia="Times New Roman" w:hAnsi="Arial" w:cs="Arial"/>
          <w:lang w:eastAsia="hr-HR"/>
        </w:rPr>
        <w:t xml:space="preserve">, </w:t>
      </w:r>
      <w:r w:rsidR="00C3704D" w:rsidRPr="009813F4">
        <w:rPr>
          <w:rFonts w:ascii="Arial" w:hAnsi="Arial" w:cs="Arial"/>
        </w:rPr>
        <w:t xml:space="preserve">čije izmjene i dopune su u </w:t>
      </w:r>
      <w:r w:rsidR="00C3704D">
        <w:rPr>
          <w:rFonts w:ascii="Arial" w:hAnsi="Arial" w:cs="Arial"/>
        </w:rPr>
        <w:t>postupku izrade</w:t>
      </w:r>
      <w:r w:rsidR="00C3704D" w:rsidRPr="009813F4">
        <w:rPr>
          <w:rFonts w:ascii="Arial" w:hAnsi="Arial" w:cs="Arial"/>
        </w:rPr>
        <w:t>.</w:t>
      </w:r>
    </w:p>
    <w:p w14:paraId="3B72016B" w14:textId="77777777" w:rsidR="00F366DE" w:rsidRPr="00F71747" w:rsidRDefault="00F366DE">
      <w:pPr>
        <w:autoSpaceDE w:val="0"/>
        <w:spacing w:after="0" w:line="276" w:lineRule="auto"/>
        <w:jc w:val="both"/>
        <w:rPr>
          <w:rFonts w:ascii="Arial" w:eastAsia="Times New Roman" w:hAnsi="Arial" w:cs="Arial"/>
          <w:b/>
          <w:bCs/>
          <w:lang w:eastAsia="hr-HR"/>
        </w:rPr>
      </w:pPr>
    </w:p>
    <w:p w14:paraId="1FAD2B68" w14:textId="77777777" w:rsidR="00F366DE" w:rsidRPr="00F71747" w:rsidRDefault="00ED290D">
      <w:pPr>
        <w:autoSpaceDE w:val="0"/>
        <w:spacing w:after="0" w:line="276" w:lineRule="auto"/>
        <w:jc w:val="both"/>
        <w:rPr>
          <w:rFonts w:ascii="Arial" w:eastAsia="Times New Roman" w:hAnsi="Arial" w:cs="Arial"/>
          <w:b/>
          <w:bCs/>
          <w:lang w:eastAsia="hr-HR"/>
        </w:rPr>
      </w:pPr>
      <w:r w:rsidRPr="00F71747">
        <w:rPr>
          <w:rFonts w:ascii="Arial" w:eastAsia="Times New Roman" w:hAnsi="Arial" w:cs="Arial"/>
          <w:b/>
          <w:bCs/>
          <w:lang w:eastAsia="hr-HR"/>
        </w:rPr>
        <w:t>Dodatna ulaganja na građevinskim objektima</w:t>
      </w:r>
    </w:p>
    <w:p w14:paraId="5166FDD6" w14:textId="77777777" w:rsidR="00F366DE" w:rsidRPr="00F71747" w:rsidRDefault="00F366DE">
      <w:pPr>
        <w:autoSpaceDE w:val="0"/>
        <w:spacing w:after="0" w:line="276" w:lineRule="auto"/>
        <w:jc w:val="both"/>
        <w:rPr>
          <w:rFonts w:ascii="Arial" w:eastAsia="Times New Roman" w:hAnsi="Arial" w:cs="Arial"/>
          <w:lang w:eastAsia="hr-HR"/>
        </w:rPr>
      </w:pPr>
    </w:p>
    <w:p w14:paraId="030AE584" w14:textId="387729B5" w:rsidR="00C3704D" w:rsidRPr="009813F4" w:rsidRDefault="00ED290D" w:rsidP="00C3704D">
      <w:pPr>
        <w:autoSpaceDE w:val="0"/>
        <w:adjustRightInd w:val="0"/>
        <w:spacing w:line="276" w:lineRule="auto"/>
        <w:jc w:val="both"/>
        <w:rPr>
          <w:rFonts w:ascii="Arial" w:hAnsi="Arial" w:cs="Arial"/>
        </w:rPr>
      </w:pPr>
      <w:r w:rsidRPr="00F71747">
        <w:rPr>
          <w:rFonts w:ascii="Arial" w:eastAsia="Times New Roman" w:hAnsi="Arial" w:cs="Arial"/>
          <w:b/>
          <w:bCs/>
          <w:lang w:eastAsia="hr-HR"/>
        </w:rPr>
        <w:t>Dodatna ulaganja na građevinskim objektima</w:t>
      </w:r>
      <w:r w:rsidRPr="00F71747">
        <w:rPr>
          <w:rFonts w:ascii="Arial" w:eastAsia="Times New Roman" w:hAnsi="Arial" w:cs="Arial"/>
          <w:lang w:eastAsia="hr-HR"/>
        </w:rPr>
        <w:t xml:space="preserve">, </w:t>
      </w:r>
      <w:r w:rsidR="00C3704D" w:rsidRPr="009813F4">
        <w:rPr>
          <w:rFonts w:ascii="Arial" w:hAnsi="Arial" w:cs="Arial"/>
        </w:rPr>
        <w:t>realiziran</w:t>
      </w:r>
      <w:r w:rsidR="00B45407">
        <w:rPr>
          <w:rFonts w:ascii="Arial" w:hAnsi="Arial" w:cs="Arial"/>
        </w:rPr>
        <w:t>i</w:t>
      </w:r>
      <w:r w:rsidR="00C3704D" w:rsidRPr="009813F4">
        <w:rPr>
          <w:rFonts w:ascii="Arial" w:hAnsi="Arial" w:cs="Arial"/>
        </w:rPr>
        <w:t xml:space="preserve"> su rashodi za dodatna ulaganja u općinski poslovni prostor 43 istarske divizije 1/13, izvedeni su radovi na ugradnji električnih instalacija u prostoru. U uredskom prostu Stari grad 70 izvršen je priključak na elektroenergetsku distribucijsku mrežu.</w:t>
      </w:r>
      <w:r w:rsidR="00C3704D">
        <w:rPr>
          <w:rFonts w:ascii="Arial" w:hAnsi="Arial" w:cs="Arial"/>
        </w:rPr>
        <w:t xml:space="preserve"> Izvršeni su radovi na uređenju zgrade dječjeg vrtića u Lovranu. </w:t>
      </w:r>
      <w:r w:rsidR="00C3704D" w:rsidRPr="009813F4">
        <w:rPr>
          <w:rFonts w:ascii="Arial" w:hAnsi="Arial" w:cs="Arial"/>
        </w:rPr>
        <w:t xml:space="preserve">U postupku je priprema dokumentacije za uređenje prostora Lovranske Lantine.  </w:t>
      </w:r>
    </w:p>
    <w:p w14:paraId="5413AA54" w14:textId="77777777" w:rsidR="00C3704D" w:rsidRPr="009813F4" w:rsidRDefault="00C3704D" w:rsidP="00C3704D">
      <w:pPr>
        <w:autoSpaceDE w:val="0"/>
        <w:adjustRightInd w:val="0"/>
        <w:spacing w:line="276" w:lineRule="auto"/>
        <w:jc w:val="both"/>
        <w:rPr>
          <w:rFonts w:ascii="Arial" w:hAnsi="Arial" w:cs="Arial"/>
        </w:rPr>
      </w:pPr>
      <w:r w:rsidRPr="009813F4">
        <w:rPr>
          <w:rFonts w:ascii="Arial" w:hAnsi="Arial" w:cs="Arial"/>
        </w:rPr>
        <w:t xml:space="preserve">U prošloj godini realizirano je uređenju krovišta zgrade Boćališta u Lignju iz kojeg razloga su dodatna ulaganja na građevinskim objektima bila značajno veća u odnosu na ovu godinu.  </w:t>
      </w:r>
    </w:p>
    <w:p w14:paraId="7450FA0A" w14:textId="7DA207B6" w:rsidR="00F366DE" w:rsidRPr="00F71747" w:rsidRDefault="00F366DE">
      <w:pPr>
        <w:autoSpaceDE w:val="0"/>
        <w:spacing w:after="0" w:line="276" w:lineRule="auto"/>
        <w:jc w:val="both"/>
        <w:rPr>
          <w:rFonts w:ascii="Arial" w:eastAsia="Times New Roman" w:hAnsi="Arial" w:cs="Arial"/>
          <w:lang w:eastAsia="hr-HR"/>
        </w:rPr>
      </w:pPr>
    </w:p>
    <w:p w14:paraId="61954EB0"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Primitci i izdatci za financijsku imovinu i otplate zajmova</w:t>
      </w:r>
    </w:p>
    <w:p w14:paraId="37F895EC" w14:textId="77777777" w:rsidR="00F366DE" w:rsidRPr="00F71747" w:rsidRDefault="00F366DE">
      <w:pPr>
        <w:spacing w:after="0" w:line="276" w:lineRule="auto"/>
        <w:jc w:val="both"/>
        <w:rPr>
          <w:rFonts w:ascii="Arial" w:eastAsia="Times New Roman" w:hAnsi="Arial" w:cs="Arial"/>
          <w:b/>
          <w:lang w:eastAsia="hr-HR"/>
        </w:rPr>
      </w:pPr>
    </w:p>
    <w:p w14:paraId="569C4C5C" w14:textId="77777777"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Primici od financijske imovine i zaduživanja</w:t>
      </w:r>
    </w:p>
    <w:p w14:paraId="452A4628" w14:textId="77777777" w:rsidR="00F366DE" w:rsidRPr="00F71747" w:rsidRDefault="00F366DE">
      <w:pPr>
        <w:spacing w:after="0" w:line="276" w:lineRule="auto"/>
        <w:jc w:val="both"/>
        <w:rPr>
          <w:rFonts w:ascii="Arial" w:eastAsia="Times New Roman" w:hAnsi="Arial" w:cs="Arial"/>
          <w:b/>
          <w:lang w:eastAsia="hr-HR"/>
        </w:rPr>
      </w:pPr>
    </w:p>
    <w:p w14:paraId="3B9ECEBF" w14:textId="31F870AD" w:rsidR="00A53808" w:rsidRPr="00E13061" w:rsidRDefault="00ED290D" w:rsidP="00A53808">
      <w:pPr>
        <w:spacing w:after="0" w:line="276" w:lineRule="auto"/>
        <w:jc w:val="both"/>
        <w:rPr>
          <w:rFonts w:ascii="Arial" w:hAnsi="Arial" w:cs="Arial"/>
          <w:b/>
        </w:rPr>
      </w:pPr>
      <w:r w:rsidRPr="00A53808">
        <w:rPr>
          <w:rFonts w:ascii="Arial" w:eastAsia="Times New Roman" w:hAnsi="Arial" w:cs="Arial"/>
          <w:lang w:eastAsia="hr-HR"/>
        </w:rPr>
        <w:t>Primljeni krediti od tuzemnih kreditnih institucija izvan javnog sektora</w:t>
      </w:r>
      <w:r w:rsidR="00A53808">
        <w:rPr>
          <w:rFonts w:ascii="Arial" w:hAnsi="Arial" w:cs="Arial"/>
        </w:rPr>
        <w:t xml:space="preserve">, </w:t>
      </w:r>
      <w:r w:rsidR="00A53808" w:rsidRPr="00E13061">
        <w:rPr>
          <w:rFonts w:ascii="Arial" w:hAnsi="Arial" w:cs="Arial"/>
        </w:rPr>
        <w:t>Općina Lovran zadužila se</w:t>
      </w:r>
      <w:r w:rsidR="00A53808">
        <w:rPr>
          <w:rFonts w:ascii="Arial" w:hAnsi="Arial" w:cs="Arial"/>
        </w:rPr>
        <w:t xml:space="preserve"> u prošloj godini </w:t>
      </w:r>
      <w:r w:rsidR="00A53808" w:rsidRPr="00E13061">
        <w:rPr>
          <w:rFonts w:ascii="Arial" w:hAnsi="Arial" w:cs="Arial"/>
        </w:rPr>
        <w:t xml:space="preserve">kod Zagrebačke banke d.d. u iznosu </w:t>
      </w:r>
      <w:r w:rsidR="00A53808">
        <w:rPr>
          <w:rFonts w:ascii="Arial" w:hAnsi="Arial" w:cs="Arial"/>
        </w:rPr>
        <w:t>398.168,43 eur (</w:t>
      </w:r>
      <w:r w:rsidR="00A53808" w:rsidRPr="00E13061">
        <w:rPr>
          <w:rFonts w:ascii="Arial" w:hAnsi="Arial" w:cs="Arial"/>
        </w:rPr>
        <w:t>3.000.000,00</w:t>
      </w:r>
      <w:r w:rsidR="00A53808">
        <w:rPr>
          <w:rFonts w:ascii="Arial" w:hAnsi="Arial" w:cs="Arial"/>
        </w:rPr>
        <w:t xml:space="preserve"> </w:t>
      </w:r>
      <w:r w:rsidR="00A53808" w:rsidRPr="00E13061">
        <w:rPr>
          <w:rFonts w:ascii="Arial" w:hAnsi="Arial" w:cs="Arial"/>
        </w:rPr>
        <w:t>kn</w:t>
      </w:r>
      <w:r w:rsidR="00A53808">
        <w:rPr>
          <w:rFonts w:ascii="Arial" w:hAnsi="Arial" w:cs="Arial"/>
        </w:rPr>
        <w:t xml:space="preserve">), </w:t>
      </w:r>
      <w:r w:rsidR="00A53808" w:rsidRPr="00E13061">
        <w:rPr>
          <w:rFonts w:ascii="Arial" w:hAnsi="Arial" w:cs="Arial"/>
        </w:rPr>
        <w:t>za potrebe refinanciranja dugoročnih kredita kod Erste&amp;steiermarkische bank d.d. i Hrvatske banke za obnovu i razvitak</w:t>
      </w:r>
      <w:r w:rsidR="00A53808">
        <w:rPr>
          <w:rFonts w:ascii="Arial" w:hAnsi="Arial" w:cs="Arial"/>
        </w:rPr>
        <w:t xml:space="preserve">, </w:t>
      </w:r>
      <w:r w:rsidR="00A53808" w:rsidRPr="00E13061">
        <w:rPr>
          <w:rFonts w:ascii="Arial" w:hAnsi="Arial" w:cs="Arial"/>
        </w:rPr>
        <w:t xml:space="preserve">zbog povoljnije kamatne stope koja je ugovorena sa Zagrebačkom bankom d.d., kao nepromjenjiva.  </w:t>
      </w:r>
      <w:r w:rsidR="00A53808">
        <w:rPr>
          <w:rFonts w:ascii="Arial" w:hAnsi="Arial" w:cs="Arial"/>
        </w:rPr>
        <w:t xml:space="preserve">U ovoj godini nije bilo </w:t>
      </w:r>
      <w:r w:rsidR="00B45407">
        <w:rPr>
          <w:rFonts w:ascii="Arial" w:hAnsi="Arial" w:cs="Arial"/>
        </w:rPr>
        <w:t xml:space="preserve">novog </w:t>
      </w:r>
      <w:r w:rsidR="00A53808">
        <w:rPr>
          <w:rFonts w:ascii="Arial" w:hAnsi="Arial" w:cs="Arial"/>
        </w:rPr>
        <w:t xml:space="preserve">zaduživanja. </w:t>
      </w:r>
    </w:p>
    <w:p w14:paraId="7091ED68" w14:textId="77777777" w:rsidR="00B45407" w:rsidRDefault="00B45407">
      <w:pPr>
        <w:spacing w:after="0" w:line="276" w:lineRule="auto"/>
        <w:jc w:val="both"/>
        <w:rPr>
          <w:rFonts w:ascii="Arial" w:eastAsia="Times New Roman" w:hAnsi="Arial" w:cs="Arial"/>
          <w:b/>
          <w:lang w:eastAsia="hr-HR"/>
        </w:rPr>
      </w:pPr>
    </w:p>
    <w:p w14:paraId="76AD1D97" w14:textId="230777F6" w:rsidR="00F366DE" w:rsidRPr="00F71747" w:rsidRDefault="00ED290D">
      <w:pPr>
        <w:spacing w:after="0" w:line="276" w:lineRule="auto"/>
        <w:jc w:val="both"/>
        <w:rPr>
          <w:rFonts w:ascii="Arial" w:eastAsia="Times New Roman" w:hAnsi="Arial" w:cs="Arial"/>
          <w:b/>
          <w:lang w:eastAsia="hr-HR"/>
        </w:rPr>
      </w:pPr>
      <w:r w:rsidRPr="00F71747">
        <w:rPr>
          <w:rFonts w:ascii="Arial" w:eastAsia="Times New Roman" w:hAnsi="Arial" w:cs="Arial"/>
          <w:b/>
          <w:lang w:eastAsia="hr-HR"/>
        </w:rPr>
        <w:t>Izdaci za financijsku imovinu i otplate zajmova</w:t>
      </w:r>
    </w:p>
    <w:p w14:paraId="6A551A52" w14:textId="77777777" w:rsidR="00F366DE" w:rsidRPr="00F71747" w:rsidRDefault="00F366DE">
      <w:pPr>
        <w:spacing w:after="0" w:line="276" w:lineRule="auto"/>
        <w:jc w:val="both"/>
        <w:rPr>
          <w:rFonts w:ascii="Arial" w:eastAsia="Times New Roman" w:hAnsi="Arial" w:cs="Arial"/>
          <w:b/>
          <w:lang w:eastAsia="hr-HR"/>
        </w:rPr>
      </w:pPr>
    </w:p>
    <w:p w14:paraId="13F1AEA2" w14:textId="10F6BFC7" w:rsidR="00A53808" w:rsidRDefault="00ED290D" w:rsidP="00A53808">
      <w:pPr>
        <w:spacing w:line="276" w:lineRule="auto"/>
        <w:jc w:val="both"/>
        <w:rPr>
          <w:rFonts w:ascii="Arial" w:hAnsi="Arial" w:cs="Arial"/>
        </w:rPr>
      </w:pPr>
      <w:r w:rsidRPr="00F71747">
        <w:rPr>
          <w:rFonts w:ascii="Arial" w:eastAsia="Times New Roman" w:hAnsi="Arial" w:cs="Arial"/>
          <w:b/>
          <w:lang w:eastAsia="hr-HR"/>
        </w:rPr>
        <w:t>Izdaci za financijsku imovinu i otplate zajmova</w:t>
      </w:r>
      <w:r w:rsidRPr="00F71747">
        <w:rPr>
          <w:rFonts w:ascii="Arial" w:eastAsia="Times New Roman" w:hAnsi="Arial" w:cs="Arial"/>
          <w:lang w:eastAsia="hr-HR"/>
        </w:rPr>
        <w:t xml:space="preserve">, </w:t>
      </w:r>
      <w:r w:rsidR="00A53808" w:rsidRPr="009813F4">
        <w:rPr>
          <w:rFonts w:ascii="Arial" w:hAnsi="Arial" w:cs="Arial"/>
        </w:rPr>
        <w:t xml:space="preserve">izvršeni su izdaci u iznosu </w:t>
      </w:r>
      <w:r w:rsidR="00A53808">
        <w:rPr>
          <w:rFonts w:ascii="Arial" w:hAnsi="Arial" w:cs="Arial"/>
        </w:rPr>
        <w:t>49.771,06</w:t>
      </w:r>
      <w:r w:rsidR="00A53808" w:rsidRPr="009813F4">
        <w:rPr>
          <w:rFonts w:ascii="Arial" w:hAnsi="Arial" w:cs="Arial"/>
        </w:rPr>
        <w:t xml:space="preserve"> eur, a u cijelosti se odnose na otplatu dugoročnog kredita kod Zagrebačke banke d.d. </w:t>
      </w:r>
    </w:p>
    <w:p w14:paraId="5F7BF641" w14:textId="05888DBC" w:rsidR="00F366DE" w:rsidRPr="00F71747" w:rsidRDefault="00A53808">
      <w:pPr>
        <w:spacing w:after="0" w:line="276" w:lineRule="auto"/>
        <w:jc w:val="both"/>
        <w:rPr>
          <w:rFonts w:ascii="Arial" w:eastAsia="Times New Roman" w:hAnsi="Arial" w:cs="Arial"/>
          <w:lang w:eastAsia="hr-HR"/>
        </w:rPr>
      </w:pPr>
      <w:r>
        <w:rPr>
          <w:rFonts w:ascii="Arial" w:eastAsia="Times New Roman" w:hAnsi="Arial" w:cs="Arial"/>
          <w:lang w:eastAsia="hr-HR"/>
        </w:rPr>
        <w:t xml:space="preserve">U prošloj godini Općina Lovran prijevremeno je otplatila </w:t>
      </w:r>
      <w:r w:rsidR="00ED290D" w:rsidRPr="00F71747">
        <w:rPr>
          <w:rFonts w:ascii="Arial" w:eastAsia="Times New Roman" w:hAnsi="Arial" w:cs="Arial"/>
          <w:lang w:eastAsia="hr-HR"/>
        </w:rPr>
        <w:t>kredit kod Erste&amp;steiermarkische bank d.d.</w:t>
      </w:r>
      <w:r>
        <w:rPr>
          <w:rFonts w:ascii="Arial" w:eastAsia="Times New Roman" w:hAnsi="Arial" w:cs="Arial"/>
          <w:lang w:eastAsia="hr-HR"/>
        </w:rPr>
        <w:t xml:space="preserve"> </w:t>
      </w:r>
      <w:r w:rsidR="00ED290D" w:rsidRPr="00F71747">
        <w:rPr>
          <w:rFonts w:ascii="Arial" w:eastAsia="Times New Roman" w:hAnsi="Arial" w:cs="Arial"/>
          <w:lang w:eastAsia="hr-HR"/>
        </w:rPr>
        <w:t xml:space="preserve">(sredstva kredita su bila korištena za kupnju 12 stanova od Agencije za pravni promet i </w:t>
      </w:r>
      <w:r w:rsidR="00ED290D" w:rsidRPr="00F71747">
        <w:rPr>
          <w:rFonts w:ascii="Arial" w:eastAsia="Times New Roman" w:hAnsi="Arial" w:cs="Arial"/>
          <w:lang w:eastAsia="hr-HR"/>
        </w:rPr>
        <w:lastRenderedPageBreak/>
        <w:t>posredovanje nekretninama - APN-a</w:t>
      </w:r>
      <w:r>
        <w:rPr>
          <w:rFonts w:ascii="Arial" w:eastAsia="Times New Roman" w:hAnsi="Arial" w:cs="Arial"/>
          <w:lang w:eastAsia="hr-HR"/>
        </w:rPr>
        <w:t xml:space="preserve">) i </w:t>
      </w:r>
      <w:r w:rsidR="00ED290D" w:rsidRPr="00F71747">
        <w:rPr>
          <w:rFonts w:ascii="Arial" w:eastAsia="Times New Roman" w:hAnsi="Arial" w:cs="Arial"/>
          <w:lang w:eastAsia="hr-HR"/>
        </w:rPr>
        <w:t xml:space="preserve"> </w:t>
      </w:r>
      <w:r>
        <w:rPr>
          <w:rFonts w:ascii="Arial" w:eastAsia="Times New Roman" w:hAnsi="Arial" w:cs="Arial"/>
          <w:lang w:eastAsia="hr-HR"/>
        </w:rPr>
        <w:t xml:space="preserve">kredit kod </w:t>
      </w:r>
      <w:r w:rsidR="00ED290D" w:rsidRPr="00F71747">
        <w:rPr>
          <w:rFonts w:ascii="Arial" w:eastAsia="Times New Roman" w:hAnsi="Arial" w:cs="Arial"/>
          <w:lang w:eastAsia="hr-HR"/>
        </w:rPr>
        <w:t>Hrvatsk</w:t>
      </w:r>
      <w:r>
        <w:rPr>
          <w:rFonts w:ascii="Arial" w:eastAsia="Times New Roman" w:hAnsi="Arial" w:cs="Arial"/>
          <w:lang w:eastAsia="hr-HR"/>
        </w:rPr>
        <w:t>e</w:t>
      </w:r>
      <w:r w:rsidR="00ED290D" w:rsidRPr="00F71747">
        <w:rPr>
          <w:rFonts w:ascii="Arial" w:eastAsia="Times New Roman" w:hAnsi="Arial" w:cs="Arial"/>
          <w:lang w:eastAsia="hr-HR"/>
        </w:rPr>
        <w:t xml:space="preserve"> bank</w:t>
      </w:r>
      <w:r>
        <w:rPr>
          <w:rFonts w:ascii="Arial" w:eastAsia="Times New Roman" w:hAnsi="Arial" w:cs="Arial"/>
          <w:lang w:eastAsia="hr-HR"/>
        </w:rPr>
        <w:t>e</w:t>
      </w:r>
      <w:r w:rsidR="00ED290D" w:rsidRPr="00F71747">
        <w:rPr>
          <w:rFonts w:ascii="Arial" w:eastAsia="Times New Roman" w:hAnsi="Arial" w:cs="Arial"/>
          <w:lang w:eastAsia="hr-HR"/>
        </w:rPr>
        <w:t xml:space="preserve"> za obnovu i razvitak</w:t>
      </w:r>
      <w:r>
        <w:rPr>
          <w:rFonts w:ascii="Arial" w:eastAsia="Times New Roman" w:hAnsi="Arial" w:cs="Arial"/>
          <w:lang w:eastAsia="hr-HR"/>
        </w:rPr>
        <w:t xml:space="preserve"> (</w:t>
      </w:r>
      <w:r w:rsidR="00ED290D" w:rsidRPr="00F71747">
        <w:rPr>
          <w:rFonts w:ascii="Arial" w:eastAsia="Times New Roman" w:hAnsi="Arial" w:cs="Arial"/>
          <w:lang w:eastAsia="hr-HR"/>
        </w:rPr>
        <w:t>sredstva kredita su bila korištena za modernizaciju javne rasvjete na području Općine Lovran</w:t>
      </w:r>
      <w:r>
        <w:rPr>
          <w:rFonts w:ascii="Arial" w:eastAsia="Times New Roman" w:hAnsi="Arial" w:cs="Arial"/>
          <w:lang w:eastAsia="hr-HR"/>
        </w:rPr>
        <w:t xml:space="preserve">). Prijevremena otplata navedenih kredita realizirana je </w:t>
      </w:r>
      <w:r w:rsidR="00ED290D" w:rsidRPr="00F71747">
        <w:rPr>
          <w:rFonts w:ascii="Arial" w:eastAsia="Times New Roman" w:hAnsi="Arial" w:cs="Arial"/>
          <w:lang w:eastAsia="hr-HR"/>
        </w:rPr>
        <w:t>iz</w:t>
      </w:r>
      <w:r>
        <w:rPr>
          <w:rFonts w:ascii="Arial" w:eastAsia="Times New Roman" w:hAnsi="Arial" w:cs="Arial"/>
          <w:lang w:eastAsia="hr-HR"/>
        </w:rPr>
        <w:t xml:space="preserve"> dugoročnog</w:t>
      </w:r>
      <w:r w:rsidR="00ED290D" w:rsidRPr="00F71747">
        <w:rPr>
          <w:rFonts w:ascii="Arial" w:eastAsia="Times New Roman" w:hAnsi="Arial" w:cs="Arial"/>
          <w:lang w:eastAsia="hr-HR"/>
        </w:rPr>
        <w:t xml:space="preserve"> kredita kod Zagrebačke banke d.d.  </w:t>
      </w:r>
    </w:p>
    <w:p w14:paraId="31A307D0" w14:textId="596E95E6" w:rsidR="00F366DE" w:rsidRDefault="00F366DE">
      <w:pPr>
        <w:widowControl w:val="0"/>
        <w:autoSpaceDE w:val="0"/>
        <w:spacing w:after="0" w:line="144" w:lineRule="atLeast"/>
        <w:rPr>
          <w:rFonts w:ascii="Arial" w:eastAsia="Times New Roman" w:hAnsi="Arial" w:cs="Arial"/>
          <w:b/>
          <w:bCs/>
          <w:color w:val="000000"/>
          <w:lang w:eastAsia="hr-HR"/>
        </w:rPr>
      </w:pPr>
    </w:p>
    <w:p w14:paraId="4856440C" w14:textId="77777777" w:rsidR="00F71747" w:rsidRPr="00F71747" w:rsidRDefault="00F71747">
      <w:pPr>
        <w:widowControl w:val="0"/>
        <w:autoSpaceDE w:val="0"/>
        <w:spacing w:after="0" w:line="144" w:lineRule="atLeast"/>
        <w:rPr>
          <w:rFonts w:ascii="Arial" w:eastAsia="Times New Roman" w:hAnsi="Arial" w:cs="Arial"/>
          <w:b/>
          <w:bCs/>
          <w:color w:val="000000"/>
          <w:lang w:eastAsia="hr-HR"/>
        </w:rPr>
      </w:pPr>
    </w:p>
    <w:p w14:paraId="566F7520"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0CED402B" w14:textId="0299624D"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1.1.2. Prikaz</w:t>
      </w:r>
      <w:r w:rsidR="00CF564F">
        <w:rPr>
          <w:rFonts w:ascii="Arial" w:eastAsia="Times New Roman" w:hAnsi="Arial" w:cs="Arial"/>
          <w:b/>
          <w:bCs/>
          <w:color w:val="000000"/>
          <w:lang w:eastAsia="hr-HR"/>
        </w:rPr>
        <w:t xml:space="preserve"> ostvarenog </w:t>
      </w:r>
      <w:r w:rsidRPr="00F71747">
        <w:rPr>
          <w:rFonts w:ascii="Arial" w:eastAsia="Times New Roman" w:hAnsi="Arial" w:cs="Arial"/>
          <w:b/>
          <w:bCs/>
          <w:color w:val="000000"/>
          <w:lang w:eastAsia="hr-HR"/>
        </w:rPr>
        <w:t xml:space="preserve">manjka odnosno viška proračuna Općine Lovran  </w:t>
      </w:r>
    </w:p>
    <w:p w14:paraId="04C3688C"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578E7BCE" w14:textId="52C38E89" w:rsidR="00F366DE" w:rsidRPr="00F71747" w:rsidRDefault="00ED290D">
      <w:pPr>
        <w:spacing w:after="0" w:line="276" w:lineRule="auto"/>
        <w:jc w:val="both"/>
        <w:rPr>
          <w:rFonts w:ascii="Arial" w:hAnsi="Arial" w:cs="Arial"/>
        </w:rPr>
      </w:pPr>
      <w:r w:rsidRPr="00F71747">
        <w:rPr>
          <w:rFonts w:ascii="Arial" w:eastAsia="Times New Roman" w:hAnsi="Arial" w:cs="Arial"/>
          <w:bCs/>
          <w:lang w:eastAsia="hr-HR"/>
        </w:rPr>
        <w:t>Odlukom o raspodjeli rezultata Općine Lovran za 202</w:t>
      </w:r>
      <w:r w:rsidR="00CF564F">
        <w:rPr>
          <w:rFonts w:ascii="Arial" w:eastAsia="Times New Roman" w:hAnsi="Arial" w:cs="Arial"/>
          <w:bCs/>
          <w:lang w:eastAsia="hr-HR"/>
        </w:rPr>
        <w:t>2</w:t>
      </w:r>
      <w:r w:rsidRPr="00F71747">
        <w:rPr>
          <w:rFonts w:ascii="Arial" w:eastAsia="Times New Roman" w:hAnsi="Arial" w:cs="Arial"/>
          <w:bCs/>
          <w:lang w:eastAsia="hr-HR"/>
        </w:rPr>
        <w:t>. godinu („Službene novine Općine Lovran“ br. 7/2</w:t>
      </w:r>
      <w:r w:rsidR="00CF564F">
        <w:rPr>
          <w:rFonts w:ascii="Arial" w:eastAsia="Times New Roman" w:hAnsi="Arial" w:cs="Arial"/>
          <w:bCs/>
          <w:lang w:eastAsia="hr-HR"/>
        </w:rPr>
        <w:t>3</w:t>
      </w:r>
      <w:r w:rsidRPr="00F71747">
        <w:rPr>
          <w:rFonts w:ascii="Arial" w:eastAsia="Times New Roman" w:hAnsi="Arial" w:cs="Arial"/>
          <w:bCs/>
          <w:lang w:eastAsia="hr-HR"/>
        </w:rPr>
        <w:t xml:space="preserve">), utvrđen je višak prihoda i </w:t>
      </w:r>
      <w:r w:rsidRPr="00F71747">
        <w:rPr>
          <w:rFonts w:ascii="Arial" w:eastAsia="Times New Roman" w:hAnsi="Arial" w:cs="Arial"/>
          <w:lang w:eastAsia="hr-HR"/>
        </w:rPr>
        <w:t xml:space="preserve">primitaka u iznosu </w:t>
      </w:r>
      <w:r w:rsidR="00CF564F">
        <w:rPr>
          <w:rFonts w:ascii="Arial" w:eastAsia="Times New Roman" w:hAnsi="Arial" w:cs="Arial"/>
          <w:lang w:val="en-US" w:eastAsia="hr-HR"/>
        </w:rPr>
        <w:t>773.128,39 eur</w:t>
      </w:r>
      <w:r w:rsidRPr="00F71747">
        <w:rPr>
          <w:rFonts w:ascii="Arial" w:eastAsia="Times New Roman" w:hAnsi="Arial" w:cs="Arial"/>
          <w:lang w:eastAsia="hr-HR"/>
        </w:rPr>
        <w:t>, koji se sastoji od:</w:t>
      </w:r>
    </w:p>
    <w:p w14:paraId="2C4B266B" w14:textId="2071DB6B" w:rsidR="00F366DE" w:rsidRPr="00F71747"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1. Viška prihoda od nefinancijske imovine</w:t>
      </w:r>
      <w:r w:rsidR="006E033E">
        <w:rPr>
          <w:rFonts w:ascii="Arial" w:eastAsia="Times New Roman" w:hAnsi="Arial" w:cs="Arial"/>
          <w:lang w:eastAsia="hr-HR"/>
        </w:rPr>
        <w:t>,</w:t>
      </w:r>
      <w:r w:rsidRPr="00F71747">
        <w:rPr>
          <w:rFonts w:ascii="Arial" w:eastAsia="Times New Roman" w:hAnsi="Arial" w:cs="Arial"/>
          <w:lang w:eastAsia="hr-HR"/>
        </w:rPr>
        <w:t xml:space="preserve"> u iznosu </w:t>
      </w:r>
      <w:r w:rsidR="00CF564F">
        <w:rPr>
          <w:rFonts w:ascii="Arial" w:eastAsia="Times New Roman" w:hAnsi="Arial" w:cs="Arial"/>
          <w:lang w:eastAsia="hr-HR"/>
        </w:rPr>
        <w:t>158.942,03 eur</w:t>
      </w:r>
      <w:r w:rsidRPr="00F71747">
        <w:rPr>
          <w:rFonts w:ascii="Arial" w:eastAsia="Times New Roman" w:hAnsi="Arial" w:cs="Arial"/>
          <w:lang w:eastAsia="hr-HR"/>
        </w:rPr>
        <w:t>, kako slijedi:</w:t>
      </w:r>
    </w:p>
    <w:p w14:paraId="56DCEED8" w14:textId="511D2034" w:rsidR="00F366DE" w:rsidRPr="00F71747"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 xml:space="preserve">- viška prihoda od nefinancijske imovine, kojeg čine sredstva komunalnog doprinosa, u iznosu </w:t>
      </w:r>
      <w:r w:rsidR="00CF564F">
        <w:rPr>
          <w:rFonts w:ascii="Arial" w:eastAsia="Times New Roman" w:hAnsi="Arial" w:cs="Arial"/>
          <w:lang w:eastAsia="hr-HR"/>
        </w:rPr>
        <w:t>256.060,02 eur</w:t>
      </w:r>
      <w:r w:rsidRPr="00F71747">
        <w:rPr>
          <w:rFonts w:ascii="Arial" w:eastAsia="Times New Roman" w:hAnsi="Arial" w:cs="Arial"/>
          <w:lang w:eastAsia="hr-HR"/>
        </w:rPr>
        <w:t>,</w:t>
      </w:r>
    </w:p>
    <w:p w14:paraId="74C3BECA" w14:textId="6EDCE72B" w:rsidR="00F366DE"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 xml:space="preserve">- viška prihoda od nefinancijske imovine, kojeg čine prihodi od kapitalnih pomoći iz </w:t>
      </w:r>
      <w:r w:rsidR="00CF564F">
        <w:rPr>
          <w:rFonts w:ascii="Arial" w:eastAsia="Times New Roman" w:hAnsi="Arial" w:cs="Arial"/>
          <w:lang w:eastAsia="hr-HR"/>
        </w:rPr>
        <w:t>D</w:t>
      </w:r>
      <w:r w:rsidRPr="00F71747">
        <w:rPr>
          <w:rFonts w:ascii="Arial" w:eastAsia="Times New Roman" w:hAnsi="Arial" w:cs="Arial"/>
          <w:lang w:eastAsia="hr-HR"/>
        </w:rPr>
        <w:t xml:space="preserve">ržavnog proračuna temeljem prijenosa EU sredstava, u iznosu </w:t>
      </w:r>
      <w:r w:rsidR="00CF564F">
        <w:rPr>
          <w:rFonts w:ascii="Arial" w:eastAsia="Times New Roman" w:hAnsi="Arial" w:cs="Arial"/>
          <w:lang w:eastAsia="hr-HR"/>
        </w:rPr>
        <w:t xml:space="preserve">231.180,30 eur, </w:t>
      </w:r>
    </w:p>
    <w:p w14:paraId="4F69378A" w14:textId="4AFB4B6C" w:rsidR="00CF564F" w:rsidRDefault="00CF564F">
      <w:pPr>
        <w:spacing w:after="0" w:line="276" w:lineRule="auto"/>
        <w:jc w:val="both"/>
        <w:rPr>
          <w:rFonts w:ascii="Arial" w:eastAsia="Times New Roman" w:hAnsi="Arial" w:cs="Arial"/>
          <w:lang w:eastAsia="hr-HR"/>
        </w:rPr>
      </w:pPr>
      <w:r>
        <w:rPr>
          <w:rFonts w:ascii="Arial" w:eastAsia="Times New Roman" w:hAnsi="Arial" w:cs="Arial"/>
          <w:lang w:eastAsia="hr-HR"/>
        </w:rPr>
        <w:t xml:space="preserve">- manjka </w:t>
      </w:r>
      <w:r w:rsidRPr="00F71747">
        <w:rPr>
          <w:rFonts w:ascii="Arial" w:eastAsia="Times New Roman" w:hAnsi="Arial" w:cs="Arial"/>
          <w:lang w:eastAsia="hr-HR"/>
        </w:rPr>
        <w:t xml:space="preserve">prihoda od nefinancijske imovine, kojeg čine prihodi od kapitalnih pomoći iz </w:t>
      </w:r>
      <w:r>
        <w:rPr>
          <w:rFonts w:ascii="Arial" w:eastAsia="Times New Roman" w:hAnsi="Arial" w:cs="Arial"/>
          <w:lang w:eastAsia="hr-HR"/>
        </w:rPr>
        <w:t>D</w:t>
      </w:r>
      <w:r w:rsidRPr="00F71747">
        <w:rPr>
          <w:rFonts w:ascii="Arial" w:eastAsia="Times New Roman" w:hAnsi="Arial" w:cs="Arial"/>
          <w:lang w:eastAsia="hr-HR"/>
        </w:rPr>
        <w:t xml:space="preserve">ržavnog proračuna temeljem prijenosa EU sredstava, u iznosu </w:t>
      </w:r>
      <w:r w:rsidR="006E033E">
        <w:rPr>
          <w:rFonts w:ascii="Arial" w:eastAsia="Times New Roman" w:hAnsi="Arial" w:cs="Arial"/>
          <w:lang w:eastAsia="hr-HR"/>
        </w:rPr>
        <w:t>-</w:t>
      </w:r>
      <w:r>
        <w:rPr>
          <w:rFonts w:ascii="Arial" w:eastAsia="Times New Roman" w:hAnsi="Arial" w:cs="Arial"/>
          <w:lang w:eastAsia="hr-HR"/>
        </w:rPr>
        <w:t xml:space="preserve">5.972,52 eur i </w:t>
      </w:r>
    </w:p>
    <w:p w14:paraId="372022AB" w14:textId="21E34CF1" w:rsidR="00CF564F" w:rsidRPr="00F71747" w:rsidRDefault="00CF564F">
      <w:pPr>
        <w:spacing w:after="0" w:line="276" w:lineRule="auto"/>
        <w:jc w:val="both"/>
        <w:rPr>
          <w:rFonts w:ascii="Arial" w:eastAsia="Times New Roman" w:hAnsi="Arial" w:cs="Arial"/>
          <w:lang w:eastAsia="hr-HR"/>
        </w:rPr>
      </w:pPr>
      <w:r>
        <w:rPr>
          <w:rFonts w:ascii="Arial" w:eastAsia="Times New Roman" w:hAnsi="Arial" w:cs="Arial"/>
          <w:lang w:eastAsia="hr-HR"/>
        </w:rPr>
        <w:t>- manjka prihoda od prodaje nefina</w:t>
      </w:r>
      <w:r w:rsidR="006E033E">
        <w:rPr>
          <w:rFonts w:ascii="Arial" w:eastAsia="Times New Roman" w:hAnsi="Arial" w:cs="Arial"/>
          <w:lang w:eastAsia="hr-HR"/>
        </w:rPr>
        <w:t>n</w:t>
      </w:r>
      <w:r>
        <w:rPr>
          <w:rFonts w:ascii="Arial" w:eastAsia="Times New Roman" w:hAnsi="Arial" w:cs="Arial"/>
          <w:lang w:eastAsia="hr-HR"/>
        </w:rPr>
        <w:t>cijske imovine kojeg čine prihodi od prodaje nefina</w:t>
      </w:r>
      <w:r w:rsidR="006E033E">
        <w:rPr>
          <w:rFonts w:ascii="Arial" w:eastAsia="Times New Roman" w:hAnsi="Arial" w:cs="Arial"/>
          <w:lang w:eastAsia="hr-HR"/>
        </w:rPr>
        <w:t>n</w:t>
      </w:r>
      <w:r>
        <w:rPr>
          <w:rFonts w:ascii="Arial" w:eastAsia="Times New Roman" w:hAnsi="Arial" w:cs="Arial"/>
          <w:lang w:eastAsia="hr-HR"/>
        </w:rPr>
        <w:t xml:space="preserve">cijske imovine u iznosu -322.325,77 eur. </w:t>
      </w:r>
    </w:p>
    <w:p w14:paraId="147B41EC" w14:textId="77777777" w:rsidR="00F366DE" w:rsidRPr="00F71747" w:rsidRDefault="00F366DE">
      <w:pPr>
        <w:spacing w:after="0" w:line="276" w:lineRule="auto"/>
        <w:jc w:val="both"/>
        <w:rPr>
          <w:rFonts w:ascii="Arial" w:eastAsia="Times New Roman" w:hAnsi="Arial" w:cs="Arial"/>
          <w:lang w:eastAsia="hr-HR"/>
        </w:rPr>
      </w:pPr>
    </w:p>
    <w:p w14:paraId="579CBBFF" w14:textId="11F34BE9" w:rsidR="00F366DE" w:rsidRPr="00F71747"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 xml:space="preserve">2. Viška prihoda poslovanja u iznosu </w:t>
      </w:r>
      <w:r w:rsidR="006E033E">
        <w:rPr>
          <w:rFonts w:ascii="Arial" w:eastAsia="Times New Roman" w:hAnsi="Arial" w:cs="Arial"/>
          <w:lang w:eastAsia="hr-HR"/>
        </w:rPr>
        <w:t>614.186,36 eur</w:t>
      </w:r>
      <w:r w:rsidRPr="00F71747">
        <w:rPr>
          <w:rFonts w:ascii="Arial" w:eastAsia="Times New Roman" w:hAnsi="Arial" w:cs="Arial"/>
          <w:lang w:eastAsia="hr-HR"/>
        </w:rPr>
        <w:t>, kako slijedi:</w:t>
      </w:r>
    </w:p>
    <w:p w14:paraId="32E5077F" w14:textId="379F7B77" w:rsidR="00F366DE" w:rsidRPr="00F71747" w:rsidRDefault="00ED290D">
      <w:pPr>
        <w:spacing w:after="0" w:line="276" w:lineRule="auto"/>
        <w:jc w:val="both"/>
        <w:rPr>
          <w:rFonts w:ascii="Arial" w:hAnsi="Arial" w:cs="Arial"/>
        </w:rPr>
      </w:pPr>
      <w:r w:rsidRPr="00F71747">
        <w:rPr>
          <w:rFonts w:ascii="Arial" w:eastAsia="Times New Roman" w:hAnsi="Arial" w:cs="Arial"/>
          <w:lang w:eastAsia="hr-HR"/>
        </w:rPr>
        <w:t xml:space="preserve">- viška prihoda poslovanja, kojeg čine sredstva </w:t>
      </w:r>
      <w:r w:rsidR="006E033E" w:rsidRPr="00F71747">
        <w:rPr>
          <w:rFonts w:ascii="Arial" w:eastAsia="Times New Roman" w:hAnsi="Arial" w:cs="Arial"/>
          <w:lang w:eastAsia="hr-HR"/>
        </w:rPr>
        <w:t>spomeničke rente</w:t>
      </w:r>
      <w:r w:rsidR="006E033E">
        <w:rPr>
          <w:rFonts w:ascii="Arial" w:eastAsia="Times New Roman" w:hAnsi="Arial" w:cs="Arial"/>
          <w:lang w:eastAsia="hr-HR"/>
        </w:rPr>
        <w:t xml:space="preserve">, u iznosu 8.941,39 eur, </w:t>
      </w:r>
      <w:r w:rsidRPr="00F71747">
        <w:rPr>
          <w:rFonts w:ascii="Arial" w:eastAsia="Times New Roman" w:hAnsi="Arial" w:cs="Arial"/>
          <w:lang w:eastAsia="hr-HR"/>
        </w:rPr>
        <w:t xml:space="preserve"> </w:t>
      </w:r>
    </w:p>
    <w:p w14:paraId="5F748F35" w14:textId="77777777" w:rsidR="006E033E"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 viška prihoda poslovanja, prihoda od općih prihoda i primitaka, u iznosu</w:t>
      </w:r>
      <w:r w:rsidRPr="00F71747">
        <w:rPr>
          <w:rFonts w:ascii="Arial" w:eastAsia="Times New Roman" w:hAnsi="Arial" w:cs="Arial"/>
          <w:color w:val="FF0000"/>
          <w:lang w:eastAsia="hr-HR"/>
        </w:rPr>
        <w:t xml:space="preserve"> </w:t>
      </w:r>
      <w:r w:rsidR="006E033E">
        <w:rPr>
          <w:rFonts w:ascii="Arial" w:eastAsia="Times New Roman" w:hAnsi="Arial" w:cs="Arial"/>
          <w:lang w:eastAsia="hr-HR"/>
        </w:rPr>
        <w:t xml:space="preserve">655.148,75 eur i </w:t>
      </w:r>
    </w:p>
    <w:p w14:paraId="3DD976B6" w14:textId="63013B73" w:rsidR="006E033E" w:rsidRPr="00F71747" w:rsidRDefault="006E033E" w:rsidP="006E033E">
      <w:pPr>
        <w:spacing w:after="0" w:line="276" w:lineRule="auto"/>
        <w:jc w:val="both"/>
        <w:rPr>
          <w:rFonts w:ascii="Arial" w:eastAsia="Times New Roman" w:hAnsi="Arial" w:cs="Arial"/>
          <w:lang w:eastAsia="hr-HR"/>
        </w:rPr>
      </w:pPr>
      <w:r w:rsidRPr="00F71747">
        <w:rPr>
          <w:rFonts w:ascii="Arial" w:eastAsia="Times New Roman" w:hAnsi="Arial" w:cs="Arial"/>
          <w:lang w:eastAsia="hr-HR"/>
        </w:rPr>
        <w:t>- manjka prihoda poslovanja, prihoda od  kapitalnih pomoći, u iznosu -</w:t>
      </w:r>
      <w:r>
        <w:rPr>
          <w:rFonts w:ascii="Arial" w:eastAsia="Times New Roman" w:hAnsi="Arial" w:cs="Arial"/>
          <w:lang w:eastAsia="hr-HR"/>
        </w:rPr>
        <w:t xml:space="preserve">49.903,78 eur. </w:t>
      </w:r>
    </w:p>
    <w:p w14:paraId="00ECAA56" w14:textId="77777777" w:rsidR="006E033E" w:rsidRDefault="006E033E">
      <w:pPr>
        <w:spacing w:after="0" w:line="276" w:lineRule="auto"/>
        <w:jc w:val="both"/>
        <w:rPr>
          <w:rFonts w:ascii="Arial" w:eastAsia="Times New Roman" w:hAnsi="Arial" w:cs="Arial"/>
          <w:lang w:eastAsia="hr-HR"/>
        </w:rPr>
      </w:pPr>
    </w:p>
    <w:p w14:paraId="5B695F63" w14:textId="4D4C3DD3" w:rsidR="00F366DE" w:rsidRDefault="00ED290D">
      <w:pPr>
        <w:spacing w:after="0" w:line="276" w:lineRule="auto"/>
        <w:jc w:val="both"/>
        <w:rPr>
          <w:rFonts w:ascii="Arial" w:eastAsia="Times New Roman" w:hAnsi="Arial" w:cs="Arial"/>
          <w:lang w:eastAsia="hr-HR"/>
        </w:rPr>
      </w:pPr>
      <w:r w:rsidRPr="00F71747">
        <w:rPr>
          <w:rFonts w:ascii="Arial" w:eastAsia="Times New Roman" w:hAnsi="Arial" w:cs="Arial"/>
          <w:lang w:eastAsia="hr-HR"/>
        </w:rPr>
        <w:t>Preneseni višak prihoda iz prethodnih razdoblja raspoređen je Prvim izmjenama i dopunama Proračuna za 202</w:t>
      </w:r>
      <w:r w:rsidR="006E033E">
        <w:rPr>
          <w:rFonts w:ascii="Arial" w:eastAsia="Times New Roman" w:hAnsi="Arial" w:cs="Arial"/>
          <w:lang w:eastAsia="hr-HR"/>
        </w:rPr>
        <w:t>3</w:t>
      </w:r>
      <w:r w:rsidRPr="00F71747">
        <w:rPr>
          <w:rFonts w:ascii="Arial" w:eastAsia="Times New Roman" w:hAnsi="Arial" w:cs="Arial"/>
          <w:lang w:eastAsia="hr-HR"/>
        </w:rPr>
        <w:t>.g.</w:t>
      </w:r>
      <w:r w:rsidRPr="00F71747">
        <w:rPr>
          <w:rFonts w:ascii="Arial" w:eastAsia="Times New Roman" w:hAnsi="Arial" w:cs="Arial"/>
          <w:bCs/>
          <w:lang w:eastAsia="hr-HR"/>
        </w:rPr>
        <w:t xml:space="preserve"> („Službene novine Općine Lovran“ br. </w:t>
      </w:r>
      <w:r w:rsidR="006E033E">
        <w:rPr>
          <w:rFonts w:ascii="Arial" w:eastAsia="Times New Roman" w:hAnsi="Arial" w:cs="Arial"/>
          <w:bCs/>
          <w:lang w:eastAsia="hr-HR"/>
        </w:rPr>
        <w:t>9</w:t>
      </w:r>
      <w:r w:rsidRPr="00F71747">
        <w:rPr>
          <w:rFonts w:ascii="Arial" w:eastAsia="Times New Roman" w:hAnsi="Arial" w:cs="Arial"/>
          <w:bCs/>
          <w:lang w:eastAsia="hr-HR"/>
        </w:rPr>
        <w:t>/2</w:t>
      </w:r>
      <w:r w:rsidR="006E033E">
        <w:rPr>
          <w:rFonts w:ascii="Arial" w:eastAsia="Times New Roman" w:hAnsi="Arial" w:cs="Arial"/>
          <w:bCs/>
          <w:lang w:eastAsia="hr-HR"/>
        </w:rPr>
        <w:t>3</w:t>
      </w:r>
      <w:r w:rsidRPr="00F71747">
        <w:rPr>
          <w:rFonts w:ascii="Arial" w:eastAsia="Times New Roman" w:hAnsi="Arial" w:cs="Arial"/>
          <w:bCs/>
          <w:lang w:eastAsia="hr-HR"/>
        </w:rPr>
        <w:t xml:space="preserve">) </w:t>
      </w:r>
      <w:r w:rsidRPr="00F71747">
        <w:rPr>
          <w:rFonts w:ascii="Arial" w:eastAsia="Times New Roman" w:hAnsi="Arial" w:cs="Arial"/>
          <w:lang w:eastAsia="hr-HR"/>
        </w:rPr>
        <w:t>za planirane programe i aktivnosti koji se planiraju realizirati tijekom  202</w:t>
      </w:r>
      <w:r w:rsidR="006E033E">
        <w:rPr>
          <w:rFonts w:ascii="Arial" w:eastAsia="Times New Roman" w:hAnsi="Arial" w:cs="Arial"/>
          <w:lang w:eastAsia="hr-HR"/>
        </w:rPr>
        <w:t>3</w:t>
      </w:r>
      <w:r w:rsidRPr="00F71747">
        <w:rPr>
          <w:rFonts w:ascii="Arial" w:eastAsia="Times New Roman" w:hAnsi="Arial" w:cs="Arial"/>
          <w:lang w:eastAsia="hr-HR"/>
        </w:rPr>
        <w:t xml:space="preserve">. godine. </w:t>
      </w:r>
    </w:p>
    <w:p w14:paraId="0A502DE8" w14:textId="77777777" w:rsidR="006E033E" w:rsidRDefault="006E033E">
      <w:pPr>
        <w:spacing w:after="0" w:line="276" w:lineRule="auto"/>
        <w:jc w:val="both"/>
        <w:rPr>
          <w:rFonts w:ascii="Arial" w:eastAsia="Times New Roman" w:hAnsi="Arial" w:cs="Arial"/>
          <w:lang w:eastAsia="hr-HR"/>
        </w:rPr>
      </w:pPr>
    </w:p>
    <w:p w14:paraId="651A5A41" w14:textId="6961915D" w:rsidR="006E033E" w:rsidRDefault="006E033E">
      <w:pPr>
        <w:spacing w:after="0" w:line="276" w:lineRule="auto"/>
        <w:jc w:val="both"/>
        <w:rPr>
          <w:rFonts w:ascii="Arial" w:eastAsia="Times New Roman" w:hAnsi="Arial" w:cs="Arial"/>
          <w:lang w:eastAsia="hr-HR"/>
        </w:rPr>
      </w:pPr>
      <w:r>
        <w:rPr>
          <w:rFonts w:ascii="Arial" w:eastAsia="Times New Roman" w:hAnsi="Arial" w:cs="Arial"/>
          <w:lang w:eastAsia="hr-HR"/>
        </w:rPr>
        <w:t>U ovom izvještajnom razdoblju</w:t>
      </w:r>
      <w:r w:rsidR="00234C99">
        <w:rPr>
          <w:rFonts w:ascii="Arial" w:eastAsia="Times New Roman" w:hAnsi="Arial" w:cs="Arial"/>
          <w:lang w:eastAsia="hr-HR"/>
        </w:rPr>
        <w:t xml:space="preserve">, s prenesenim viškom prihoda iz prethodnih razdoblja, </w:t>
      </w:r>
      <w:r>
        <w:rPr>
          <w:rFonts w:ascii="Arial" w:eastAsia="Times New Roman" w:hAnsi="Arial" w:cs="Arial"/>
          <w:lang w:eastAsia="hr-HR"/>
        </w:rPr>
        <w:t xml:space="preserve"> ostvaren je višak prihoda</w:t>
      </w:r>
      <w:r w:rsidR="004442F6">
        <w:rPr>
          <w:rFonts w:ascii="Arial" w:eastAsia="Times New Roman" w:hAnsi="Arial" w:cs="Arial"/>
          <w:lang w:eastAsia="hr-HR"/>
        </w:rPr>
        <w:t xml:space="preserve"> </w:t>
      </w:r>
      <w:r>
        <w:rPr>
          <w:rFonts w:ascii="Arial" w:eastAsia="Times New Roman" w:hAnsi="Arial" w:cs="Arial"/>
          <w:lang w:eastAsia="hr-HR"/>
        </w:rPr>
        <w:t xml:space="preserve">i primitaka </w:t>
      </w:r>
      <w:r w:rsidR="004442F6">
        <w:rPr>
          <w:rFonts w:ascii="Arial" w:eastAsia="Times New Roman" w:hAnsi="Arial" w:cs="Arial"/>
          <w:lang w:eastAsia="hr-HR"/>
        </w:rPr>
        <w:t>u iznosu 176.045,97 eur, ostvareni višak sačinjavaju:</w:t>
      </w:r>
    </w:p>
    <w:p w14:paraId="181C5D3B" w14:textId="099A4CE5" w:rsidR="004442F6" w:rsidRDefault="004442F6">
      <w:pPr>
        <w:spacing w:after="0" w:line="276" w:lineRule="auto"/>
        <w:jc w:val="both"/>
        <w:rPr>
          <w:rFonts w:ascii="Arial" w:eastAsia="Times New Roman" w:hAnsi="Arial" w:cs="Arial"/>
          <w:lang w:eastAsia="hr-HR"/>
        </w:rPr>
      </w:pPr>
      <w:r>
        <w:rPr>
          <w:rFonts w:ascii="Arial" w:eastAsia="Times New Roman" w:hAnsi="Arial" w:cs="Arial"/>
          <w:lang w:eastAsia="hr-HR"/>
        </w:rPr>
        <w:t xml:space="preserve">- višak prihoda poslovanja, u iznosu 1.164.159,79 eur, </w:t>
      </w:r>
    </w:p>
    <w:p w14:paraId="1F8D20DB" w14:textId="70415365" w:rsidR="004442F6" w:rsidRDefault="004442F6">
      <w:pPr>
        <w:spacing w:after="0" w:line="276" w:lineRule="auto"/>
        <w:jc w:val="both"/>
        <w:rPr>
          <w:rFonts w:ascii="Arial" w:eastAsia="Times New Roman" w:hAnsi="Arial" w:cs="Arial"/>
          <w:lang w:eastAsia="hr-HR"/>
        </w:rPr>
      </w:pPr>
      <w:r>
        <w:rPr>
          <w:rFonts w:ascii="Arial" w:eastAsia="Times New Roman" w:hAnsi="Arial" w:cs="Arial"/>
          <w:lang w:eastAsia="hr-HR"/>
        </w:rPr>
        <w:t xml:space="preserve">- manjak prihoda od nefinancijske imovine, u iznosu -938.342,76 eur i </w:t>
      </w:r>
    </w:p>
    <w:p w14:paraId="6A1EDDDE" w14:textId="50FD13A3" w:rsidR="004442F6" w:rsidRDefault="004442F6">
      <w:pPr>
        <w:spacing w:after="0" w:line="276" w:lineRule="auto"/>
        <w:jc w:val="both"/>
        <w:rPr>
          <w:rFonts w:ascii="Arial" w:eastAsia="Times New Roman" w:hAnsi="Arial" w:cs="Arial"/>
          <w:lang w:eastAsia="hr-HR"/>
        </w:rPr>
      </w:pPr>
      <w:r>
        <w:rPr>
          <w:rFonts w:ascii="Arial" w:eastAsia="Times New Roman" w:hAnsi="Arial" w:cs="Arial"/>
          <w:lang w:eastAsia="hr-HR"/>
        </w:rPr>
        <w:t>- manjak primitaka od financijske imovine, u iznosu -49.</w:t>
      </w:r>
      <w:r w:rsidR="000A1B6B">
        <w:rPr>
          <w:rFonts w:ascii="Arial" w:eastAsia="Times New Roman" w:hAnsi="Arial" w:cs="Arial"/>
          <w:lang w:eastAsia="hr-HR"/>
        </w:rPr>
        <w:t xml:space="preserve">771,06 eur. </w:t>
      </w:r>
      <w:r>
        <w:rPr>
          <w:rFonts w:ascii="Arial" w:eastAsia="Times New Roman" w:hAnsi="Arial" w:cs="Arial"/>
          <w:lang w:eastAsia="hr-HR"/>
        </w:rPr>
        <w:t xml:space="preserve"> </w:t>
      </w:r>
    </w:p>
    <w:p w14:paraId="12A7E015" w14:textId="77777777" w:rsidR="006E033E" w:rsidRPr="00F71747" w:rsidRDefault="006E033E">
      <w:pPr>
        <w:spacing w:after="0" w:line="276" w:lineRule="auto"/>
        <w:jc w:val="both"/>
        <w:rPr>
          <w:rFonts w:ascii="Arial" w:hAnsi="Arial" w:cs="Arial"/>
        </w:rPr>
      </w:pPr>
    </w:p>
    <w:p w14:paraId="747D43E2" w14:textId="77777777" w:rsidR="00F366DE" w:rsidRDefault="00F366DE">
      <w:pPr>
        <w:spacing w:after="0" w:line="276" w:lineRule="auto"/>
        <w:jc w:val="both"/>
        <w:rPr>
          <w:rFonts w:ascii="Arial" w:eastAsia="Times New Roman" w:hAnsi="Arial" w:cs="Arial"/>
          <w:lang w:eastAsia="hr-HR"/>
        </w:rPr>
      </w:pPr>
    </w:p>
    <w:p w14:paraId="5C8DDD01" w14:textId="77777777" w:rsidR="00651879" w:rsidRDefault="00651879">
      <w:pPr>
        <w:spacing w:after="0" w:line="276" w:lineRule="auto"/>
        <w:jc w:val="both"/>
        <w:rPr>
          <w:rFonts w:ascii="Arial" w:eastAsia="Times New Roman" w:hAnsi="Arial" w:cs="Arial"/>
          <w:lang w:eastAsia="hr-HR"/>
        </w:rPr>
      </w:pPr>
    </w:p>
    <w:p w14:paraId="27C37CC7" w14:textId="77777777" w:rsidR="00651879" w:rsidRDefault="00651879">
      <w:pPr>
        <w:spacing w:after="0" w:line="276" w:lineRule="auto"/>
        <w:jc w:val="both"/>
        <w:rPr>
          <w:rFonts w:ascii="Arial" w:eastAsia="Times New Roman" w:hAnsi="Arial" w:cs="Arial"/>
          <w:lang w:eastAsia="hr-HR"/>
        </w:rPr>
      </w:pPr>
    </w:p>
    <w:p w14:paraId="5E36E11E" w14:textId="77777777" w:rsidR="00651879" w:rsidRDefault="00651879">
      <w:pPr>
        <w:spacing w:after="0" w:line="276" w:lineRule="auto"/>
        <w:jc w:val="both"/>
        <w:rPr>
          <w:rFonts w:ascii="Arial" w:eastAsia="Times New Roman" w:hAnsi="Arial" w:cs="Arial"/>
          <w:lang w:eastAsia="hr-HR"/>
        </w:rPr>
      </w:pPr>
    </w:p>
    <w:p w14:paraId="611595AF" w14:textId="77777777" w:rsidR="00651879" w:rsidRDefault="00651879">
      <w:pPr>
        <w:spacing w:after="0" w:line="276" w:lineRule="auto"/>
        <w:jc w:val="both"/>
        <w:rPr>
          <w:rFonts w:ascii="Arial" w:eastAsia="Times New Roman" w:hAnsi="Arial" w:cs="Arial"/>
          <w:lang w:eastAsia="hr-HR"/>
        </w:rPr>
      </w:pPr>
    </w:p>
    <w:p w14:paraId="197750ED" w14:textId="77777777" w:rsidR="000A1B6B" w:rsidRDefault="000A1B6B">
      <w:pPr>
        <w:spacing w:after="0" w:line="276" w:lineRule="auto"/>
        <w:jc w:val="both"/>
        <w:rPr>
          <w:rFonts w:ascii="Arial" w:eastAsia="Times New Roman" w:hAnsi="Arial" w:cs="Arial"/>
          <w:lang w:eastAsia="hr-HR"/>
        </w:rPr>
      </w:pPr>
    </w:p>
    <w:p w14:paraId="6AF2E887" w14:textId="77777777" w:rsidR="000A1B6B" w:rsidRDefault="000A1B6B">
      <w:pPr>
        <w:spacing w:after="0" w:line="276" w:lineRule="auto"/>
        <w:jc w:val="both"/>
        <w:rPr>
          <w:rFonts w:ascii="Arial" w:eastAsia="Times New Roman" w:hAnsi="Arial" w:cs="Arial"/>
          <w:lang w:eastAsia="hr-HR"/>
        </w:rPr>
      </w:pPr>
    </w:p>
    <w:p w14:paraId="190818B3" w14:textId="77777777" w:rsidR="00651879" w:rsidRDefault="00651879">
      <w:pPr>
        <w:spacing w:after="0" w:line="276" w:lineRule="auto"/>
        <w:jc w:val="both"/>
        <w:rPr>
          <w:rFonts w:ascii="Arial" w:eastAsia="Times New Roman" w:hAnsi="Arial" w:cs="Arial"/>
          <w:lang w:eastAsia="hr-HR"/>
        </w:rPr>
      </w:pPr>
    </w:p>
    <w:p w14:paraId="61D9D0DC" w14:textId="77777777" w:rsidR="00651879" w:rsidRDefault="00651879">
      <w:pPr>
        <w:spacing w:after="0" w:line="276" w:lineRule="auto"/>
        <w:jc w:val="both"/>
        <w:rPr>
          <w:rFonts w:ascii="Arial" w:eastAsia="Times New Roman" w:hAnsi="Arial" w:cs="Arial"/>
          <w:lang w:eastAsia="hr-HR"/>
        </w:rPr>
      </w:pPr>
    </w:p>
    <w:p w14:paraId="1A694784" w14:textId="77777777" w:rsidR="00651879" w:rsidRPr="00F71747" w:rsidRDefault="00651879">
      <w:pPr>
        <w:spacing w:after="0" w:line="276" w:lineRule="auto"/>
        <w:jc w:val="both"/>
        <w:rPr>
          <w:rFonts w:ascii="Arial" w:eastAsia="Times New Roman" w:hAnsi="Arial" w:cs="Arial"/>
          <w:lang w:eastAsia="hr-HR"/>
        </w:rPr>
      </w:pPr>
    </w:p>
    <w:p w14:paraId="04A23D07" w14:textId="77777777" w:rsidR="00F366DE" w:rsidRPr="00F71747" w:rsidRDefault="00F366DE">
      <w:pPr>
        <w:spacing w:after="0" w:line="276" w:lineRule="auto"/>
        <w:jc w:val="both"/>
        <w:rPr>
          <w:rFonts w:ascii="Arial" w:eastAsia="Times New Roman" w:hAnsi="Arial" w:cs="Arial"/>
          <w:lang w:eastAsia="hr-HR"/>
        </w:rPr>
      </w:pPr>
    </w:p>
    <w:p w14:paraId="5F0BD5D6" w14:textId="77777777" w:rsidR="00F366DE" w:rsidRPr="00F71747" w:rsidRDefault="00ED290D">
      <w:pPr>
        <w:widowControl w:val="0"/>
        <w:autoSpaceDE w:val="0"/>
        <w:spacing w:after="0" w:line="276" w:lineRule="auto"/>
        <w:rPr>
          <w:rFonts w:ascii="Arial" w:eastAsia="Times New Roman" w:hAnsi="Arial" w:cs="Arial"/>
          <w:b/>
          <w:bCs/>
          <w:color w:val="000000"/>
          <w:lang w:eastAsia="hr-HR"/>
        </w:rPr>
      </w:pPr>
      <w:r w:rsidRPr="00F71747">
        <w:rPr>
          <w:rFonts w:ascii="Arial" w:eastAsia="Times New Roman" w:hAnsi="Arial" w:cs="Arial"/>
          <w:b/>
          <w:bCs/>
          <w:color w:val="000000"/>
          <w:lang w:eastAsia="hr-HR"/>
        </w:rPr>
        <w:lastRenderedPageBreak/>
        <w:t>1. 2. Obrazloženja posebnog dijela izvještaja o izvršenju proračuna</w:t>
      </w:r>
    </w:p>
    <w:p w14:paraId="64175798" w14:textId="77777777" w:rsidR="00F366DE" w:rsidRPr="00F71747" w:rsidRDefault="00F366DE">
      <w:pPr>
        <w:widowControl w:val="0"/>
        <w:autoSpaceDE w:val="0"/>
        <w:spacing w:after="0" w:line="276" w:lineRule="auto"/>
        <w:rPr>
          <w:rFonts w:ascii="Arial" w:eastAsia="Times New Roman" w:hAnsi="Arial" w:cs="Arial"/>
          <w:b/>
          <w:bCs/>
          <w:color w:val="000000"/>
          <w:lang w:eastAsia="hr-HR"/>
        </w:rPr>
      </w:pPr>
    </w:p>
    <w:p w14:paraId="6E884ECA" w14:textId="77777777" w:rsidR="00F366DE" w:rsidRPr="00F71747" w:rsidRDefault="00ED290D">
      <w:pPr>
        <w:spacing w:after="0" w:line="276" w:lineRule="auto"/>
        <w:ind w:right="-284"/>
        <w:jc w:val="both"/>
        <w:rPr>
          <w:rFonts w:ascii="Arial" w:eastAsia="Times New Roman" w:hAnsi="Arial" w:cs="Arial"/>
          <w:bCs/>
          <w:lang w:eastAsia="hr-HR"/>
        </w:rPr>
      </w:pPr>
      <w:r w:rsidRPr="00F71747">
        <w:rPr>
          <w:rFonts w:ascii="Arial" w:eastAsia="Times New Roman" w:hAnsi="Arial" w:cs="Arial"/>
          <w:bCs/>
          <w:lang w:eastAsia="hr-HR"/>
        </w:rPr>
        <w:t>Izvještaj o izvršenju posebnog dijela proračuna sastoji se od:</w:t>
      </w:r>
    </w:p>
    <w:p w14:paraId="7E437CC9" w14:textId="77777777" w:rsidR="00F366DE" w:rsidRPr="00F71747" w:rsidRDefault="00ED290D">
      <w:pPr>
        <w:widowControl w:val="0"/>
        <w:autoSpaceDE w:val="0"/>
        <w:spacing w:after="0" w:line="276" w:lineRule="auto"/>
        <w:rPr>
          <w:rFonts w:ascii="Arial" w:eastAsia="Times New Roman" w:hAnsi="Arial" w:cs="Arial"/>
          <w:color w:val="000000"/>
          <w:lang w:eastAsia="hr-HR"/>
        </w:rPr>
      </w:pPr>
      <w:r w:rsidRPr="00F71747">
        <w:rPr>
          <w:rFonts w:ascii="Arial" w:eastAsia="Times New Roman" w:hAnsi="Arial" w:cs="Arial"/>
          <w:color w:val="000000"/>
          <w:lang w:eastAsia="hr-HR"/>
        </w:rPr>
        <w:t xml:space="preserve">- Izvršenja rashoda i izdataka proračuna prema organizacijskoj klasifikaciji i </w:t>
      </w:r>
    </w:p>
    <w:p w14:paraId="7E173050" w14:textId="77777777" w:rsidR="00F366DE" w:rsidRPr="00F71747" w:rsidRDefault="00ED290D">
      <w:pPr>
        <w:widowControl w:val="0"/>
        <w:autoSpaceDE w:val="0"/>
        <w:spacing w:after="0" w:line="276" w:lineRule="auto"/>
        <w:rPr>
          <w:rFonts w:ascii="Arial" w:eastAsia="Times New Roman" w:hAnsi="Arial" w:cs="Arial"/>
          <w:color w:val="000000"/>
          <w:lang w:eastAsia="hr-HR"/>
        </w:rPr>
      </w:pPr>
      <w:r w:rsidRPr="00F71747">
        <w:rPr>
          <w:rFonts w:ascii="Arial" w:eastAsia="Times New Roman" w:hAnsi="Arial" w:cs="Arial"/>
          <w:color w:val="000000"/>
          <w:lang w:eastAsia="hr-HR"/>
        </w:rPr>
        <w:t>- Izvršenja rashoda i izdataka proračuna prema programskoj klasifikaciji</w:t>
      </w:r>
    </w:p>
    <w:p w14:paraId="5AA572A9" w14:textId="77777777" w:rsidR="00F366DE" w:rsidRPr="00F71747" w:rsidRDefault="00F366DE">
      <w:pPr>
        <w:widowControl w:val="0"/>
        <w:autoSpaceDE w:val="0"/>
        <w:spacing w:after="0" w:line="276" w:lineRule="auto"/>
        <w:rPr>
          <w:rFonts w:ascii="Arial" w:eastAsia="Times New Roman" w:hAnsi="Arial" w:cs="Arial"/>
          <w:b/>
          <w:bCs/>
          <w:color w:val="000000"/>
          <w:lang w:eastAsia="hr-HR"/>
        </w:rPr>
      </w:pPr>
    </w:p>
    <w:p w14:paraId="182C9224"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00EF3344"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4B16F21C" w14:textId="001199DC" w:rsidR="00F00ED2" w:rsidRPr="00C30E25" w:rsidRDefault="00F00ED2" w:rsidP="00F00ED2">
      <w:pPr>
        <w:widowControl w:val="0"/>
        <w:autoSpaceDE w:val="0"/>
        <w:spacing w:after="0" w:line="144" w:lineRule="atLeast"/>
        <w:rPr>
          <w:rFonts w:ascii="Arial" w:eastAsia="Times New Roman" w:hAnsi="Arial" w:cs="Arial"/>
          <w:b/>
          <w:bCs/>
          <w:color w:val="000000"/>
          <w:lang w:eastAsia="hr-HR"/>
        </w:rPr>
      </w:pPr>
      <w:r w:rsidRPr="00D52662">
        <w:rPr>
          <w:rFonts w:ascii="Arial" w:eastAsia="Times New Roman" w:hAnsi="Arial" w:cs="Arial"/>
          <w:b/>
          <w:bCs/>
          <w:color w:val="000000"/>
          <w:sz w:val="20"/>
          <w:szCs w:val="20"/>
          <w:lang w:eastAsia="hr-HR"/>
        </w:rPr>
        <w:t>1</w:t>
      </w:r>
      <w:r w:rsidRPr="00C30E25">
        <w:rPr>
          <w:rFonts w:ascii="Arial" w:eastAsia="Times New Roman" w:hAnsi="Arial" w:cs="Arial"/>
          <w:b/>
          <w:bCs/>
          <w:color w:val="000000"/>
          <w:lang w:eastAsia="hr-HR"/>
        </w:rPr>
        <w:t>.2.1. Izvršenje rashoda i izdataka proračuna prema organizacijskoj klasifikaciji</w:t>
      </w:r>
    </w:p>
    <w:p w14:paraId="4A52EB5F" w14:textId="77777777" w:rsidR="00F00ED2" w:rsidRPr="00C30E25" w:rsidRDefault="00F00ED2" w:rsidP="00F00ED2">
      <w:pPr>
        <w:widowControl w:val="0"/>
        <w:autoSpaceDE w:val="0"/>
        <w:spacing w:after="0" w:line="144" w:lineRule="atLeast"/>
        <w:rPr>
          <w:rFonts w:ascii="Arial" w:eastAsia="Times New Roman" w:hAnsi="Arial" w:cs="Arial"/>
          <w:b/>
          <w:bCs/>
          <w:color w:val="000000"/>
          <w:lang w:eastAsia="hr-HR"/>
        </w:rPr>
      </w:pPr>
    </w:p>
    <w:p w14:paraId="71EFFC5A" w14:textId="77777777" w:rsidR="00F00ED2" w:rsidRPr="00C30E25" w:rsidRDefault="00F00ED2" w:rsidP="00F00ED2">
      <w:pPr>
        <w:widowControl w:val="0"/>
        <w:autoSpaceDE w:val="0"/>
        <w:spacing w:after="0" w:line="240" w:lineRule="auto"/>
        <w:jc w:val="both"/>
        <w:rPr>
          <w:rFonts w:ascii="Arial" w:eastAsia="Times New Roman" w:hAnsi="Arial" w:cs="Arial"/>
          <w:bCs/>
          <w:lang w:eastAsia="hr-HR"/>
        </w:rPr>
      </w:pPr>
      <w:r w:rsidRPr="00C30E25">
        <w:rPr>
          <w:rFonts w:ascii="Arial" w:eastAsia="Times New Roman" w:hAnsi="Arial" w:cs="Arial"/>
          <w:bCs/>
          <w:lang w:eastAsia="hr-HR"/>
        </w:rPr>
        <w:t xml:space="preserve">Izvještaj o izvršenju proračuna prema organizacijskoj klasifikaciji daje pregled izvršenja proračuna po razdjelima i glavama, a iz kojeg je vidljivo da su ukupni rashodi u iznosu od </w:t>
      </w:r>
      <w:r w:rsidRPr="00C30E25">
        <w:rPr>
          <w:rFonts w:ascii="Arial" w:eastAsia="Times New Roman" w:hAnsi="Arial" w:cs="Arial"/>
          <w:bCs/>
          <w:color w:val="000000"/>
          <w:lang w:eastAsia="hr-HR"/>
        </w:rPr>
        <w:t>2.500.267,42 eur</w:t>
      </w:r>
      <w:r w:rsidRPr="00C30E25">
        <w:rPr>
          <w:rFonts w:ascii="Arial" w:eastAsia="Times New Roman" w:hAnsi="Arial" w:cs="Arial"/>
          <w:bCs/>
          <w:lang w:eastAsia="hr-HR"/>
        </w:rPr>
        <w:t xml:space="preserve"> izvršeni kroz tri razdjela, kako slijedi:</w:t>
      </w:r>
    </w:p>
    <w:p w14:paraId="31853AE8" w14:textId="77777777" w:rsidR="00C30E25" w:rsidRPr="00C30E25" w:rsidRDefault="00C30E25" w:rsidP="00F00ED2">
      <w:pPr>
        <w:widowControl w:val="0"/>
        <w:autoSpaceDE w:val="0"/>
        <w:spacing w:after="0" w:line="240" w:lineRule="auto"/>
        <w:jc w:val="both"/>
        <w:rPr>
          <w:rFonts w:ascii="Arial" w:hAnsi="Arial" w:cs="Arial"/>
        </w:rPr>
      </w:pPr>
    </w:p>
    <w:p w14:paraId="60C62FC1" w14:textId="77777777" w:rsidR="00F00ED2" w:rsidRPr="00C30E25" w:rsidRDefault="00F00ED2" w:rsidP="00F00ED2">
      <w:pPr>
        <w:widowControl w:val="0"/>
        <w:autoSpaceDE w:val="0"/>
        <w:spacing w:after="0" w:line="240" w:lineRule="auto"/>
        <w:jc w:val="both"/>
        <w:rPr>
          <w:rFonts w:ascii="Arial" w:hAnsi="Arial" w:cs="Arial"/>
        </w:rPr>
      </w:pPr>
    </w:p>
    <w:p w14:paraId="2E22E4DE" w14:textId="77777777" w:rsidR="00F00ED2" w:rsidRPr="00C30E25" w:rsidRDefault="00F00ED2" w:rsidP="00F00ED2">
      <w:pPr>
        <w:spacing w:after="0" w:line="240" w:lineRule="auto"/>
        <w:jc w:val="both"/>
        <w:rPr>
          <w:rFonts w:ascii="Arial" w:hAnsi="Arial" w:cs="Arial"/>
          <w:color w:val="000000"/>
          <w:lang w:eastAsia="hr-HR"/>
        </w:rPr>
      </w:pPr>
      <w:r w:rsidRPr="00C30E25">
        <w:rPr>
          <w:rFonts w:ascii="Arial" w:hAnsi="Arial" w:cs="Arial"/>
          <w:color w:val="000000"/>
          <w:lang w:eastAsia="hr-HR"/>
        </w:rPr>
        <w:t xml:space="preserve">1.   Razdjel   010  PREDSTAVNIČKA I IZVRŠNA TIJELA, koji se sastoji od tri glave: </w:t>
      </w:r>
    </w:p>
    <w:p w14:paraId="0BB2E5C1" w14:textId="77777777" w:rsidR="00F00ED2" w:rsidRPr="00C30E25" w:rsidRDefault="00F00ED2" w:rsidP="00F00ED2">
      <w:pPr>
        <w:spacing w:after="0" w:line="240" w:lineRule="auto"/>
        <w:jc w:val="both"/>
        <w:rPr>
          <w:rFonts w:ascii="Arial" w:hAnsi="Arial" w:cs="Arial"/>
        </w:rPr>
      </w:pPr>
      <w:r w:rsidRPr="00C30E25">
        <w:rPr>
          <w:rFonts w:ascii="Arial" w:eastAsia="Times New Roman" w:hAnsi="Arial" w:cs="Arial"/>
          <w:bCs/>
          <w:lang w:eastAsia="hr-HR"/>
        </w:rPr>
        <w:t xml:space="preserve">  </w:t>
      </w:r>
      <w:r w:rsidRPr="00C30E25">
        <w:rPr>
          <w:rFonts w:ascii="Arial" w:eastAsia="Times New Roman" w:hAnsi="Arial" w:cs="Arial"/>
          <w:bCs/>
          <w:lang w:eastAsia="hr-HR"/>
        </w:rPr>
        <w:tab/>
      </w:r>
      <w:r w:rsidRPr="00C30E25">
        <w:rPr>
          <w:rFonts w:ascii="Arial" w:eastAsia="Times New Roman" w:hAnsi="Arial" w:cs="Arial"/>
          <w:color w:val="000000"/>
          <w:lang w:eastAsia="hr-HR"/>
        </w:rPr>
        <w:t>01005</w:t>
      </w:r>
      <w:r w:rsidRPr="00C30E25">
        <w:rPr>
          <w:rFonts w:ascii="Arial" w:eastAsia="Times New Roman" w:hAnsi="Arial" w:cs="Arial"/>
          <w:color w:val="000000"/>
          <w:lang w:eastAsia="hr-HR"/>
        </w:rPr>
        <w:tab/>
      </w:r>
      <w:r w:rsidRPr="00C30E25">
        <w:rPr>
          <w:rFonts w:ascii="Arial" w:eastAsia="Times New Roman" w:hAnsi="Arial" w:cs="Arial"/>
          <w:color w:val="000000"/>
          <w:lang w:eastAsia="hr-HR"/>
        </w:rPr>
        <w:tab/>
        <w:t>AKTIVNOSTI OPĆINSKOG VIJEĆA</w:t>
      </w:r>
    </w:p>
    <w:p w14:paraId="6924CD11" w14:textId="77777777" w:rsidR="00F00ED2" w:rsidRPr="00C30E25" w:rsidRDefault="00F00ED2" w:rsidP="00F00ED2">
      <w:pPr>
        <w:spacing w:after="0" w:line="240"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b/>
        <w:t>01010</w:t>
      </w:r>
      <w:r w:rsidRPr="00C30E25">
        <w:rPr>
          <w:rFonts w:ascii="Arial" w:eastAsia="Times New Roman" w:hAnsi="Arial" w:cs="Arial"/>
          <w:color w:val="000000"/>
          <w:lang w:eastAsia="hr-HR"/>
        </w:rPr>
        <w:tab/>
      </w:r>
      <w:r w:rsidRPr="00C30E25">
        <w:rPr>
          <w:rFonts w:ascii="Arial" w:eastAsia="Times New Roman" w:hAnsi="Arial" w:cs="Arial"/>
          <w:color w:val="000000"/>
          <w:lang w:eastAsia="hr-HR"/>
        </w:rPr>
        <w:tab/>
        <w:t>AKTIVNOSTI OPĆINSKOG NAČELNIKA</w:t>
      </w:r>
    </w:p>
    <w:p w14:paraId="43DBE89B" w14:textId="77777777" w:rsidR="00F00ED2" w:rsidRPr="00C30E25" w:rsidRDefault="00F00ED2" w:rsidP="00F00ED2">
      <w:pPr>
        <w:spacing w:after="0" w:line="240" w:lineRule="auto"/>
        <w:ind w:firstLine="720"/>
        <w:jc w:val="both"/>
        <w:rPr>
          <w:rFonts w:ascii="Arial" w:eastAsia="Times New Roman" w:hAnsi="Arial" w:cs="Arial"/>
          <w:color w:val="000000"/>
          <w:lang w:eastAsia="hr-HR"/>
        </w:rPr>
      </w:pPr>
      <w:r w:rsidRPr="00C30E25">
        <w:rPr>
          <w:rFonts w:ascii="Arial" w:eastAsia="Times New Roman" w:hAnsi="Arial" w:cs="Arial"/>
          <w:color w:val="000000"/>
          <w:lang w:eastAsia="hr-HR"/>
        </w:rPr>
        <w:t>01015</w:t>
      </w:r>
      <w:r w:rsidRPr="00C30E25">
        <w:rPr>
          <w:rFonts w:ascii="Arial" w:eastAsia="Times New Roman" w:hAnsi="Arial" w:cs="Arial"/>
          <w:color w:val="000000"/>
          <w:lang w:eastAsia="hr-HR"/>
        </w:rPr>
        <w:tab/>
      </w:r>
      <w:r w:rsidRPr="00C30E25">
        <w:rPr>
          <w:rFonts w:ascii="Arial" w:eastAsia="Times New Roman" w:hAnsi="Arial" w:cs="Arial"/>
          <w:color w:val="000000"/>
          <w:lang w:eastAsia="hr-HR"/>
        </w:rPr>
        <w:tab/>
        <w:t>MJESNI ODBORI</w:t>
      </w:r>
    </w:p>
    <w:p w14:paraId="66775D92" w14:textId="77777777" w:rsidR="00F00ED2" w:rsidRPr="00C30E25" w:rsidRDefault="00F00ED2" w:rsidP="00F00ED2">
      <w:pPr>
        <w:spacing w:after="0" w:line="240" w:lineRule="auto"/>
        <w:jc w:val="both"/>
        <w:rPr>
          <w:rFonts w:ascii="Arial" w:eastAsia="Times New Roman" w:hAnsi="Arial" w:cs="Arial"/>
          <w:color w:val="000000"/>
          <w:lang w:eastAsia="hr-HR"/>
        </w:rPr>
      </w:pPr>
    </w:p>
    <w:p w14:paraId="0C4D8D06" w14:textId="77777777" w:rsidR="00F00ED2" w:rsidRPr="00C30E25" w:rsidRDefault="00F00ED2" w:rsidP="00F00ED2">
      <w:pPr>
        <w:spacing w:after="0" w:line="240"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 xml:space="preserve">2. Razdjel 030 UPRAVNI ODJEL ZA DRUŠTVENE DJELATNOSTI, FINANCIJE I PRORAČUN, koji se sastoji od glave: </w:t>
      </w:r>
    </w:p>
    <w:p w14:paraId="1627D0A3" w14:textId="77777777" w:rsidR="00F00ED2" w:rsidRPr="00C30E25" w:rsidRDefault="00F00ED2" w:rsidP="00F00ED2">
      <w:pPr>
        <w:spacing w:after="0" w:line="240"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b/>
        <w:t>03005</w:t>
      </w:r>
      <w:r w:rsidRPr="00C30E25">
        <w:rPr>
          <w:rFonts w:ascii="Arial" w:eastAsia="Times New Roman" w:hAnsi="Arial" w:cs="Arial"/>
          <w:color w:val="000000"/>
          <w:lang w:eastAsia="hr-HR"/>
        </w:rPr>
        <w:tab/>
      </w:r>
      <w:r w:rsidRPr="00C30E25">
        <w:rPr>
          <w:rFonts w:ascii="Arial" w:eastAsia="Times New Roman" w:hAnsi="Arial" w:cs="Arial"/>
          <w:color w:val="000000"/>
          <w:lang w:eastAsia="hr-HR"/>
        </w:rPr>
        <w:tab/>
        <w:t xml:space="preserve">Upravni odjel za društvene djelatnosti, financije i proračun, </w:t>
      </w:r>
    </w:p>
    <w:p w14:paraId="107BAC33" w14:textId="77777777" w:rsidR="00F00ED2" w:rsidRPr="00C30E25" w:rsidRDefault="00F00ED2" w:rsidP="00F00ED2">
      <w:pPr>
        <w:spacing w:after="0" w:line="240" w:lineRule="auto"/>
        <w:jc w:val="both"/>
        <w:rPr>
          <w:rFonts w:ascii="Arial" w:eastAsia="Times New Roman" w:hAnsi="Arial" w:cs="Arial"/>
          <w:color w:val="000000"/>
          <w:lang w:eastAsia="hr-HR"/>
        </w:rPr>
      </w:pPr>
    </w:p>
    <w:p w14:paraId="7389CFBB" w14:textId="77777777" w:rsidR="00F00ED2" w:rsidRPr="00C30E25" w:rsidRDefault="00F00ED2" w:rsidP="00F00ED2">
      <w:pPr>
        <w:spacing w:after="0" w:line="240"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3.   Razdjel  040</w:t>
      </w:r>
      <w:r w:rsidRPr="00C30E25">
        <w:rPr>
          <w:rFonts w:ascii="Arial" w:eastAsia="Times New Roman" w:hAnsi="Arial" w:cs="Arial"/>
          <w:color w:val="000000"/>
          <w:lang w:eastAsia="hr-HR"/>
        </w:rPr>
        <w:tab/>
        <w:t xml:space="preserve">UPRAVNI ODJEL ZA KOMUNALNI SUSTAV I PROSTORNO PLANIRANJE, koji se sastoji od glave: </w:t>
      </w:r>
    </w:p>
    <w:p w14:paraId="08F32369" w14:textId="77777777" w:rsidR="00F00ED2" w:rsidRPr="00C30E25" w:rsidRDefault="00F00ED2" w:rsidP="00F00ED2">
      <w:pPr>
        <w:spacing w:after="0" w:line="240"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b/>
        <w:t>04005</w:t>
      </w:r>
      <w:r w:rsidRPr="00C30E25">
        <w:rPr>
          <w:rFonts w:ascii="Arial" w:eastAsia="Times New Roman" w:hAnsi="Arial" w:cs="Arial"/>
          <w:color w:val="000000"/>
          <w:lang w:eastAsia="hr-HR"/>
        </w:rPr>
        <w:tab/>
      </w:r>
      <w:r w:rsidRPr="00C30E25">
        <w:rPr>
          <w:rFonts w:ascii="Arial" w:eastAsia="Times New Roman" w:hAnsi="Arial" w:cs="Arial"/>
          <w:color w:val="000000"/>
          <w:lang w:eastAsia="hr-HR"/>
        </w:rPr>
        <w:tab/>
        <w:t>Upravni odjel za komunalni sustav i prostorno planiranje</w:t>
      </w:r>
    </w:p>
    <w:p w14:paraId="5BD9BC3A" w14:textId="77777777" w:rsidR="00F00ED2" w:rsidRPr="00F71747" w:rsidRDefault="00F00ED2">
      <w:pPr>
        <w:spacing w:after="0" w:line="240" w:lineRule="auto"/>
        <w:jc w:val="both"/>
        <w:rPr>
          <w:rFonts w:ascii="Arial" w:eastAsia="Times New Roman" w:hAnsi="Arial" w:cs="Arial"/>
          <w:color w:val="000000"/>
          <w:lang w:eastAsia="hr-HR"/>
        </w:rPr>
      </w:pPr>
    </w:p>
    <w:p w14:paraId="6F74CF9E" w14:textId="77777777" w:rsidR="00F366DE" w:rsidRPr="00F71747" w:rsidRDefault="00F366DE">
      <w:pPr>
        <w:spacing w:after="0" w:line="240" w:lineRule="auto"/>
        <w:jc w:val="both"/>
        <w:rPr>
          <w:rFonts w:ascii="Arial" w:eastAsia="Times New Roman" w:hAnsi="Arial" w:cs="Arial"/>
          <w:color w:val="000000"/>
          <w:lang w:eastAsia="hr-HR"/>
        </w:rPr>
      </w:pPr>
    </w:p>
    <w:p w14:paraId="1943EA8E" w14:textId="77777777" w:rsidR="00F366DE" w:rsidRPr="00F71747" w:rsidRDefault="00F366DE">
      <w:pPr>
        <w:widowControl w:val="0"/>
        <w:autoSpaceDE w:val="0"/>
        <w:spacing w:after="0" w:line="276" w:lineRule="auto"/>
        <w:rPr>
          <w:rFonts w:ascii="Arial" w:eastAsia="Times New Roman" w:hAnsi="Arial" w:cs="Arial"/>
          <w:b/>
          <w:bCs/>
          <w:color w:val="000000"/>
          <w:lang w:eastAsia="hr-HR"/>
        </w:rPr>
      </w:pPr>
    </w:p>
    <w:p w14:paraId="5D8A09A6" w14:textId="77777777"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1.2.2. Izvršenja rashoda i izdataka proračuna prema programskoj klasifikaciji</w:t>
      </w:r>
    </w:p>
    <w:p w14:paraId="13A10AC3" w14:textId="77777777" w:rsidR="00F366DE" w:rsidRPr="00F71747" w:rsidRDefault="00F366DE">
      <w:pPr>
        <w:widowControl w:val="0"/>
        <w:autoSpaceDE w:val="0"/>
        <w:spacing w:after="0" w:line="276" w:lineRule="auto"/>
        <w:rPr>
          <w:rFonts w:ascii="Arial" w:eastAsia="Times New Roman" w:hAnsi="Arial" w:cs="Arial"/>
          <w:b/>
          <w:bCs/>
          <w:color w:val="000000"/>
          <w:lang w:eastAsia="hr-HR"/>
        </w:rPr>
      </w:pPr>
    </w:p>
    <w:p w14:paraId="24268C12" w14:textId="77777777" w:rsidR="00F366DE" w:rsidRPr="00F71747" w:rsidRDefault="00F366DE">
      <w:pPr>
        <w:spacing w:after="0" w:line="276" w:lineRule="auto"/>
        <w:jc w:val="both"/>
        <w:rPr>
          <w:rFonts w:ascii="Arial" w:eastAsia="Times New Roman" w:hAnsi="Arial" w:cs="Arial"/>
          <w:b/>
          <w:bCs/>
          <w:color w:val="000000"/>
          <w:lang w:eastAsia="hr-HR"/>
        </w:rPr>
      </w:pPr>
    </w:p>
    <w:p w14:paraId="75D84EF9" w14:textId="77777777" w:rsidR="00F366DE" w:rsidRPr="00F71747" w:rsidRDefault="00ED290D">
      <w:pPr>
        <w:spacing w:after="0" w:line="276" w:lineRule="auto"/>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1.2.2.1.</w:t>
      </w:r>
      <w:r w:rsidRPr="00F71747">
        <w:rPr>
          <w:rFonts w:ascii="Arial" w:eastAsia="Times New Roman" w:hAnsi="Arial" w:cs="Arial"/>
          <w:b/>
          <w:bCs/>
          <w:color w:val="000000"/>
          <w:lang w:eastAsia="hr-HR"/>
        </w:rPr>
        <w:tab/>
      </w:r>
      <w:r w:rsidRPr="00F71747">
        <w:rPr>
          <w:rFonts w:ascii="Arial" w:eastAsia="Times New Roman" w:hAnsi="Arial" w:cs="Arial"/>
          <w:b/>
          <w:bCs/>
          <w:color w:val="000000"/>
          <w:lang w:eastAsia="hr-HR"/>
        </w:rPr>
        <w:tab/>
        <w:t>Razdjel 010</w:t>
      </w:r>
      <w:r w:rsidRPr="00F71747">
        <w:rPr>
          <w:rFonts w:ascii="Arial" w:eastAsia="Times New Roman" w:hAnsi="Arial" w:cs="Arial"/>
          <w:b/>
          <w:bCs/>
          <w:color w:val="000000"/>
          <w:lang w:eastAsia="hr-HR"/>
        </w:rPr>
        <w:tab/>
        <w:t>PREDSTAVNIČKA I IZVRŠNA TIJELA</w:t>
      </w:r>
    </w:p>
    <w:p w14:paraId="065AAEC1" w14:textId="77777777" w:rsidR="00F366DE" w:rsidRPr="00F71747" w:rsidRDefault="00F366DE">
      <w:pPr>
        <w:spacing w:after="0" w:line="276" w:lineRule="auto"/>
        <w:jc w:val="both"/>
        <w:rPr>
          <w:rFonts w:ascii="Arial" w:eastAsia="Times New Roman" w:hAnsi="Arial" w:cs="Arial"/>
          <w:color w:val="000000"/>
          <w:lang w:eastAsia="hr-HR"/>
        </w:rPr>
      </w:pPr>
    </w:p>
    <w:p w14:paraId="5FEEE52C" w14:textId="77777777" w:rsidR="00F366DE" w:rsidRPr="00F71747" w:rsidRDefault="00ED290D">
      <w:pPr>
        <w:ind w:right="-284"/>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Glava 01005 </w:t>
      </w:r>
      <w:r w:rsidRPr="00F71747">
        <w:rPr>
          <w:rFonts w:ascii="Arial" w:eastAsia="Times New Roman" w:hAnsi="Arial" w:cs="Arial"/>
          <w:b/>
          <w:bCs/>
          <w:color w:val="000000"/>
          <w:lang w:eastAsia="hr-HR"/>
        </w:rPr>
        <w:tab/>
        <w:t xml:space="preserve">AKTVNOSTI OPĆINSKOG VIJEĆA, </w:t>
      </w:r>
    </w:p>
    <w:p w14:paraId="6ADAB8A0" w14:textId="77777777" w:rsidR="00F366DE" w:rsidRPr="00F71747" w:rsidRDefault="00ED290D">
      <w:pPr>
        <w:ind w:right="-284"/>
        <w:jc w:val="both"/>
        <w:rPr>
          <w:rFonts w:ascii="Arial" w:eastAsia="Times New Roman" w:hAnsi="Arial" w:cs="Arial"/>
          <w:b/>
          <w:bCs/>
          <w:lang w:eastAsia="hr-HR"/>
        </w:rPr>
      </w:pPr>
      <w:r w:rsidRPr="00F71747">
        <w:rPr>
          <w:rFonts w:ascii="Arial" w:eastAsia="Times New Roman" w:hAnsi="Arial" w:cs="Arial"/>
          <w:b/>
          <w:bCs/>
          <w:lang w:eastAsia="hr-HR"/>
        </w:rPr>
        <w:t>Program:</w:t>
      </w:r>
      <w:r w:rsidRPr="00F71747">
        <w:rPr>
          <w:rFonts w:ascii="Arial" w:eastAsia="Times New Roman" w:hAnsi="Arial" w:cs="Arial"/>
          <w:b/>
          <w:bCs/>
          <w:lang w:eastAsia="hr-HR"/>
        </w:rPr>
        <w:tab/>
        <w:t>1000</w:t>
      </w:r>
      <w:r w:rsidRPr="00F71747">
        <w:rPr>
          <w:rFonts w:ascii="Arial" w:eastAsia="Times New Roman" w:hAnsi="Arial" w:cs="Arial"/>
          <w:b/>
          <w:bCs/>
          <w:lang w:eastAsia="hr-HR"/>
        </w:rPr>
        <w:tab/>
        <w:t xml:space="preserve"> Predstavnička vlast, sačinjavaju ga sljedeće aktivnosti:</w:t>
      </w:r>
    </w:p>
    <w:p w14:paraId="377399EA"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 xml:space="preserve">A501051 </w:t>
      </w:r>
      <w:r w:rsidRPr="00C30E25">
        <w:rPr>
          <w:rFonts w:ascii="Arial" w:eastAsia="Times New Roman" w:hAnsi="Arial" w:cs="Arial"/>
          <w:color w:val="000000"/>
          <w:lang w:eastAsia="hr-HR"/>
        </w:rPr>
        <w:tab/>
        <w:t>Naknade za rad Općinskog vijeća i radnih tijela</w:t>
      </w:r>
    </w:p>
    <w:p w14:paraId="68E47FFF"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A501053</w:t>
      </w:r>
      <w:r w:rsidRPr="00C30E25">
        <w:rPr>
          <w:rFonts w:ascii="Arial" w:eastAsia="Times New Roman" w:hAnsi="Arial" w:cs="Arial"/>
          <w:color w:val="000000"/>
          <w:lang w:eastAsia="hr-HR"/>
        </w:rPr>
        <w:tab/>
        <w:t>Potpore političkim strankama</w:t>
      </w:r>
    </w:p>
    <w:p w14:paraId="210F393F"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A505056</w:t>
      </w:r>
      <w:r w:rsidRPr="00C30E25">
        <w:rPr>
          <w:rFonts w:ascii="Arial" w:eastAsia="Times New Roman" w:hAnsi="Arial" w:cs="Arial"/>
          <w:color w:val="000000"/>
          <w:lang w:eastAsia="hr-HR"/>
        </w:rPr>
        <w:tab/>
        <w:t>Izbori za mjesne odbore</w:t>
      </w:r>
    </w:p>
    <w:p w14:paraId="6013F708"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A501059</w:t>
      </w:r>
      <w:r w:rsidRPr="00C30E25">
        <w:rPr>
          <w:rFonts w:ascii="Arial" w:eastAsia="Times New Roman" w:hAnsi="Arial" w:cs="Arial"/>
          <w:color w:val="000000"/>
          <w:lang w:eastAsia="hr-HR"/>
        </w:rPr>
        <w:tab/>
        <w:t>Međunarodna, regionalna i tuzemna suradnja</w:t>
      </w:r>
    </w:p>
    <w:p w14:paraId="78F8E33E"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A501061</w:t>
      </w:r>
      <w:r w:rsidRPr="00C30E25">
        <w:rPr>
          <w:rFonts w:ascii="Arial" w:eastAsia="Times New Roman" w:hAnsi="Arial" w:cs="Arial"/>
          <w:color w:val="000000"/>
          <w:lang w:eastAsia="hr-HR"/>
        </w:rPr>
        <w:tab/>
        <w:t>Javna priznanja Općine Lovran</w:t>
      </w:r>
    </w:p>
    <w:p w14:paraId="6A4EA32A" w14:textId="77777777" w:rsidR="00F366DE" w:rsidRDefault="00F366DE">
      <w:pPr>
        <w:spacing w:after="0" w:line="240" w:lineRule="auto"/>
        <w:jc w:val="both"/>
        <w:rPr>
          <w:rFonts w:ascii="Arial" w:eastAsia="Times New Roman" w:hAnsi="Arial" w:cs="Arial"/>
          <w:color w:val="000000"/>
          <w:lang w:eastAsia="hr-HR"/>
        </w:rPr>
      </w:pPr>
    </w:p>
    <w:p w14:paraId="77DEBFDE" w14:textId="77777777" w:rsidR="00C30E25" w:rsidRPr="00F71747" w:rsidRDefault="00C30E25">
      <w:pPr>
        <w:spacing w:after="0" w:line="240" w:lineRule="auto"/>
        <w:jc w:val="both"/>
        <w:rPr>
          <w:rFonts w:ascii="Arial" w:eastAsia="Times New Roman" w:hAnsi="Arial" w:cs="Arial"/>
          <w:color w:val="000000"/>
          <w:lang w:eastAsia="hr-HR"/>
        </w:rPr>
      </w:pPr>
    </w:p>
    <w:p w14:paraId="65D6793E" w14:textId="77777777" w:rsidR="00F366DE" w:rsidRPr="000E179A" w:rsidRDefault="00ED290D">
      <w:pPr>
        <w:spacing w:after="0" w:line="240" w:lineRule="auto"/>
        <w:jc w:val="both"/>
        <w:rPr>
          <w:rFonts w:ascii="Arial" w:eastAsia="Times New Roman" w:hAnsi="Arial" w:cs="Arial"/>
          <w:lang w:eastAsia="hr-HR"/>
        </w:rPr>
      </w:pPr>
      <w:r w:rsidRPr="000E179A">
        <w:rPr>
          <w:rFonts w:ascii="Arial" w:eastAsia="Times New Roman" w:hAnsi="Arial" w:cs="Arial"/>
          <w:lang w:eastAsia="hr-HR"/>
        </w:rPr>
        <w:t xml:space="preserve">Kroz aktivnosti iz Programa Predstavnička rad izvršeni su rashodi vezani uz rad Općinskog vijeća Općine Lovran, održane su sjednice Općinskog vijeća na kojima su donijete odluke kojima se uređuju brojna pitanja od interesa za građane Općine Lovran.  </w:t>
      </w:r>
    </w:p>
    <w:p w14:paraId="71D389A1" w14:textId="56AD4973" w:rsidR="005C61F2" w:rsidRPr="000E179A" w:rsidRDefault="00856675" w:rsidP="003500D3">
      <w:pPr>
        <w:spacing w:after="0" w:line="240" w:lineRule="auto"/>
        <w:jc w:val="both"/>
        <w:rPr>
          <w:rFonts w:ascii="Arial" w:eastAsia="Times New Roman" w:hAnsi="Arial" w:cs="Arial"/>
          <w:lang w:eastAsia="hr-HR"/>
        </w:rPr>
      </w:pPr>
      <w:r w:rsidRPr="000E179A">
        <w:rPr>
          <w:rFonts w:ascii="Arial" w:eastAsia="Times New Roman" w:hAnsi="Arial" w:cs="Arial"/>
          <w:lang w:eastAsia="hr-HR"/>
        </w:rPr>
        <w:t>P</w:t>
      </w:r>
      <w:r w:rsidR="003500D3" w:rsidRPr="000E179A">
        <w:rPr>
          <w:rFonts w:ascii="Arial" w:eastAsia="Times New Roman" w:hAnsi="Arial" w:cs="Arial"/>
          <w:lang w:eastAsia="hr-HR"/>
        </w:rPr>
        <w:t xml:space="preserve">olitičkim strankama </w:t>
      </w:r>
      <w:r w:rsidRPr="000E179A">
        <w:rPr>
          <w:rFonts w:ascii="Arial" w:eastAsia="Times New Roman" w:hAnsi="Arial" w:cs="Arial"/>
          <w:lang w:eastAsia="hr-HR"/>
        </w:rPr>
        <w:t>koje su zastupljene u Općinskom vijeću Općine Lovran isplaćena</w:t>
      </w:r>
      <w:r w:rsidR="003500D3" w:rsidRPr="000E179A">
        <w:rPr>
          <w:rFonts w:ascii="Arial" w:eastAsia="Times New Roman" w:hAnsi="Arial" w:cs="Arial"/>
          <w:lang w:eastAsia="hr-HR"/>
        </w:rPr>
        <w:t xml:space="preserve"> su sredstva za financiranje </w:t>
      </w:r>
      <w:r w:rsidRPr="000E179A">
        <w:rPr>
          <w:rFonts w:ascii="Arial" w:eastAsia="Times New Roman" w:hAnsi="Arial" w:cs="Arial"/>
          <w:lang w:eastAsia="hr-HR"/>
        </w:rPr>
        <w:t xml:space="preserve">njihovog </w:t>
      </w:r>
      <w:r w:rsidR="003500D3" w:rsidRPr="000E179A">
        <w:rPr>
          <w:rFonts w:ascii="Arial" w:eastAsia="Times New Roman" w:hAnsi="Arial" w:cs="Arial"/>
          <w:lang w:eastAsia="hr-HR"/>
        </w:rPr>
        <w:t>rada</w:t>
      </w:r>
      <w:r w:rsidR="005C61F2" w:rsidRPr="000E179A">
        <w:rPr>
          <w:rFonts w:ascii="Arial" w:eastAsia="Times New Roman" w:hAnsi="Arial" w:cs="Arial"/>
          <w:lang w:eastAsia="hr-HR"/>
        </w:rPr>
        <w:t xml:space="preserve">. Održani su </w:t>
      </w:r>
      <w:r w:rsidR="003500D3" w:rsidRPr="000E179A">
        <w:rPr>
          <w:rFonts w:ascii="Arial" w:eastAsia="Times New Roman" w:hAnsi="Arial" w:cs="Arial"/>
          <w:lang w:eastAsia="hr-HR"/>
        </w:rPr>
        <w:t>izbor</w:t>
      </w:r>
      <w:r w:rsidR="005C61F2" w:rsidRPr="000E179A">
        <w:rPr>
          <w:rFonts w:ascii="Arial" w:eastAsia="Times New Roman" w:hAnsi="Arial" w:cs="Arial"/>
          <w:lang w:eastAsia="hr-HR"/>
        </w:rPr>
        <w:t>i</w:t>
      </w:r>
      <w:r w:rsidR="003500D3" w:rsidRPr="000E179A">
        <w:rPr>
          <w:rFonts w:ascii="Arial" w:eastAsia="Times New Roman" w:hAnsi="Arial" w:cs="Arial"/>
          <w:lang w:eastAsia="hr-HR"/>
        </w:rPr>
        <w:t xml:space="preserve"> za mjesne odbore</w:t>
      </w:r>
      <w:r w:rsidR="000E179A" w:rsidRPr="000E179A">
        <w:rPr>
          <w:rFonts w:ascii="Arial" w:eastAsia="Times New Roman" w:hAnsi="Arial" w:cs="Arial"/>
          <w:lang w:eastAsia="hr-HR"/>
        </w:rPr>
        <w:t xml:space="preserve">, konstituirana su vijeća Mjesnih odbora </w:t>
      </w:r>
      <w:r w:rsidR="005C61F2" w:rsidRPr="000E179A">
        <w:rPr>
          <w:rFonts w:ascii="Arial" w:eastAsia="Times New Roman" w:hAnsi="Arial" w:cs="Arial"/>
          <w:lang w:eastAsia="hr-HR"/>
        </w:rPr>
        <w:t>te su isplaćene naknade članovima općinskog izbornog povjerenstva, proširenog sastava izbornog povjerenstva i biračkih odbora.</w:t>
      </w:r>
    </w:p>
    <w:p w14:paraId="2FCC0775" w14:textId="53E94621" w:rsidR="003500D3" w:rsidRPr="000E179A" w:rsidRDefault="005C61F2" w:rsidP="003500D3">
      <w:pPr>
        <w:spacing w:after="0" w:line="240" w:lineRule="auto"/>
        <w:jc w:val="both"/>
        <w:rPr>
          <w:rFonts w:ascii="Arial" w:eastAsia="Times New Roman" w:hAnsi="Arial" w:cs="Arial"/>
          <w:lang w:eastAsia="hr-HR"/>
        </w:rPr>
      </w:pPr>
      <w:r w:rsidRPr="000E179A">
        <w:rPr>
          <w:rFonts w:ascii="Arial" w:eastAsia="Times New Roman" w:hAnsi="Arial" w:cs="Arial"/>
          <w:lang w:eastAsia="hr-HR"/>
        </w:rPr>
        <w:lastRenderedPageBreak/>
        <w:t>Izvršene su a</w:t>
      </w:r>
      <w:r w:rsidR="003500D3" w:rsidRPr="000E179A">
        <w:rPr>
          <w:rFonts w:ascii="Arial" w:eastAsia="Times New Roman" w:hAnsi="Arial" w:cs="Arial"/>
          <w:lang w:eastAsia="hr-HR"/>
        </w:rPr>
        <w:t>ktivnost</w:t>
      </w:r>
      <w:r w:rsidRPr="000E179A">
        <w:rPr>
          <w:rFonts w:ascii="Arial" w:eastAsia="Times New Roman" w:hAnsi="Arial" w:cs="Arial"/>
          <w:lang w:eastAsia="hr-HR"/>
        </w:rPr>
        <w:t>i</w:t>
      </w:r>
      <w:r w:rsidR="003500D3" w:rsidRPr="000E179A">
        <w:rPr>
          <w:rFonts w:ascii="Arial" w:eastAsia="Times New Roman" w:hAnsi="Arial" w:cs="Arial"/>
          <w:lang w:eastAsia="hr-HR"/>
        </w:rPr>
        <w:t xml:space="preserve"> međunarodne i regionalne suradnje</w:t>
      </w:r>
      <w:r w:rsidRPr="000E179A">
        <w:rPr>
          <w:rFonts w:ascii="Arial" w:eastAsia="Times New Roman" w:hAnsi="Arial" w:cs="Arial"/>
          <w:lang w:eastAsia="hr-HR"/>
        </w:rPr>
        <w:t xml:space="preserve"> za vrijeme Dana Općine ugošćavanjem stranih Delegacija iz pobratimljenih gradova te</w:t>
      </w:r>
      <w:r w:rsidR="003500D3" w:rsidRPr="000E179A">
        <w:rPr>
          <w:rFonts w:ascii="Arial" w:eastAsia="Times New Roman" w:hAnsi="Arial" w:cs="Arial"/>
          <w:lang w:eastAsia="hr-HR"/>
        </w:rPr>
        <w:t xml:space="preserve"> protokolarnu reprezentaciju</w:t>
      </w:r>
      <w:r w:rsidRPr="000E179A">
        <w:rPr>
          <w:rFonts w:ascii="Arial" w:eastAsia="Times New Roman" w:hAnsi="Arial" w:cs="Arial"/>
          <w:lang w:eastAsia="hr-HR"/>
        </w:rPr>
        <w:t xml:space="preserve"> i nabavkom</w:t>
      </w:r>
      <w:r w:rsidR="003500D3" w:rsidRPr="000E179A">
        <w:rPr>
          <w:rFonts w:ascii="Arial" w:eastAsia="Times New Roman" w:hAnsi="Arial" w:cs="Arial"/>
          <w:lang w:eastAsia="hr-HR"/>
        </w:rPr>
        <w:t xml:space="preserve"> protokolarnih poklona i suvenira.</w:t>
      </w:r>
    </w:p>
    <w:p w14:paraId="567FAF00" w14:textId="603A4AF0" w:rsidR="003500D3" w:rsidRPr="000E179A" w:rsidRDefault="005C61F2" w:rsidP="003500D3">
      <w:pPr>
        <w:spacing w:after="0" w:line="240" w:lineRule="auto"/>
        <w:jc w:val="both"/>
        <w:rPr>
          <w:rFonts w:ascii="Arial" w:eastAsia="Times New Roman" w:hAnsi="Arial" w:cs="Arial"/>
          <w:lang w:eastAsia="hr-HR"/>
        </w:rPr>
      </w:pPr>
      <w:r w:rsidRPr="000E179A">
        <w:rPr>
          <w:rFonts w:ascii="Arial" w:eastAsia="Times New Roman" w:hAnsi="Arial" w:cs="Arial"/>
          <w:lang w:eastAsia="hr-HR"/>
        </w:rPr>
        <w:t>Na svečanoj sjednici Općine Lovran dodijeljene su zahvalnice općinskog načelnika, te nagrada za životno djelo koja obuhvaća i financijski dio te</w:t>
      </w:r>
      <w:r w:rsidR="00651879">
        <w:rPr>
          <w:rFonts w:ascii="Arial" w:eastAsia="Times New Roman" w:hAnsi="Arial" w:cs="Arial"/>
          <w:lang w:eastAsia="hr-HR"/>
        </w:rPr>
        <w:t xml:space="preserve"> je</w:t>
      </w:r>
      <w:r w:rsidR="003500D3" w:rsidRPr="000E179A">
        <w:rPr>
          <w:rFonts w:ascii="Arial" w:eastAsia="Times New Roman" w:hAnsi="Arial" w:cs="Arial"/>
          <w:lang w:eastAsia="hr-HR"/>
        </w:rPr>
        <w:t xml:space="preserve"> imenovan</w:t>
      </w:r>
      <w:r w:rsidRPr="000E179A">
        <w:rPr>
          <w:rFonts w:ascii="Arial" w:eastAsia="Times New Roman" w:hAnsi="Arial" w:cs="Arial"/>
          <w:lang w:eastAsia="hr-HR"/>
        </w:rPr>
        <w:t xml:space="preserve"> </w:t>
      </w:r>
      <w:r w:rsidR="003500D3" w:rsidRPr="000E179A">
        <w:rPr>
          <w:rFonts w:ascii="Arial" w:eastAsia="Times New Roman" w:hAnsi="Arial" w:cs="Arial"/>
          <w:lang w:eastAsia="hr-HR"/>
        </w:rPr>
        <w:t>počasni građan</w:t>
      </w:r>
      <w:r w:rsidRPr="000E179A">
        <w:rPr>
          <w:rFonts w:ascii="Arial" w:eastAsia="Times New Roman" w:hAnsi="Arial" w:cs="Arial"/>
          <w:lang w:eastAsia="hr-HR"/>
        </w:rPr>
        <w:t>in.</w:t>
      </w:r>
    </w:p>
    <w:p w14:paraId="7B697215" w14:textId="77777777" w:rsidR="003500D3" w:rsidRPr="000E179A" w:rsidRDefault="003500D3" w:rsidP="003500D3">
      <w:pPr>
        <w:spacing w:after="0" w:line="240" w:lineRule="auto"/>
        <w:jc w:val="both"/>
        <w:rPr>
          <w:rFonts w:ascii="Arial" w:eastAsia="Times New Roman" w:hAnsi="Arial" w:cs="Arial"/>
          <w:lang w:eastAsia="hr-HR"/>
        </w:rPr>
      </w:pPr>
    </w:p>
    <w:p w14:paraId="174A7CBA" w14:textId="32DCA19A" w:rsidR="003500D3" w:rsidRPr="000E179A" w:rsidRDefault="000E179A" w:rsidP="003500D3">
      <w:pPr>
        <w:spacing w:after="0" w:line="240" w:lineRule="auto"/>
        <w:jc w:val="both"/>
        <w:rPr>
          <w:rFonts w:ascii="Arial" w:eastAsia="Times New Roman" w:hAnsi="Arial" w:cs="Arial"/>
          <w:lang w:eastAsia="hr-HR"/>
        </w:rPr>
      </w:pPr>
      <w:r>
        <w:rPr>
          <w:rFonts w:ascii="Arial" w:eastAsia="Times New Roman" w:hAnsi="Arial" w:cs="Arial"/>
          <w:lang w:eastAsia="hr-HR"/>
        </w:rPr>
        <w:t>Ostvareni</w:t>
      </w:r>
      <w:r w:rsidR="005C61F2" w:rsidRPr="000E179A">
        <w:rPr>
          <w:rFonts w:ascii="Arial" w:eastAsia="Times New Roman" w:hAnsi="Arial" w:cs="Arial"/>
          <w:lang w:eastAsia="hr-HR"/>
        </w:rPr>
        <w:t xml:space="preserve"> su postavljeni ciljevi; osiguran je </w:t>
      </w:r>
      <w:r w:rsidR="003500D3" w:rsidRPr="000E179A">
        <w:rPr>
          <w:rFonts w:ascii="Arial" w:eastAsia="Times New Roman" w:hAnsi="Arial" w:cs="Arial"/>
          <w:lang w:eastAsia="hr-HR"/>
        </w:rPr>
        <w:t xml:space="preserve"> rad predstavničkog i ostalih tijela, </w:t>
      </w:r>
      <w:r w:rsidR="005C61F2" w:rsidRPr="000E179A">
        <w:rPr>
          <w:rFonts w:ascii="Arial" w:eastAsia="Times New Roman" w:hAnsi="Arial" w:cs="Arial"/>
          <w:lang w:eastAsia="hr-HR"/>
        </w:rPr>
        <w:t>omogućeno neposredno sudjelovanje građana u odlučivanju izborom vijeća mjesnih odbora na području Općine Lovran, obavljene</w:t>
      </w:r>
      <w:r w:rsidR="003500D3" w:rsidRPr="000E179A">
        <w:rPr>
          <w:rFonts w:ascii="Arial" w:eastAsia="Times New Roman" w:hAnsi="Arial" w:cs="Arial"/>
          <w:lang w:eastAsia="hr-HR"/>
        </w:rPr>
        <w:t xml:space="preserve"> protokolarne aktivnosti</w:t>
      </w:r>
      <w:r w:rsidR="005C61F2" w:rsidRPr="000E179A">
        <w:rPr>
          <w:rFonts w:ascii="Arial" w:eastAsia="Times New Roman" w:hAnsi="Arial" w:cs="Arial"/>
          <w:lang w:eastAsia="hr-HR"/>
        </w:rPr>
        <w:t xml:space="preserve"> i </w:t>
      </w:r>
      <w:r w:rsidR="003500D3" w:rsidRPr="000E179A">
        <w:rPr>
          <w:rFonts w:ascii="Arial" w:eastAsia="Times New Roman" w:hAnsi="Arial" w:cs="Arial"/>
          <w:lang w:eastAsia="hr-HR"/>
        </w:rPr>
        <w:t xml:space="preserve">promidžba </w:t>
      </w:r>
      <w:r w:rsidR="005C61F2" w:rsidRPr="000E179A">
        <w:rPr>
          <w:rFonts w:ascii="Arial" w:eastAsia="Times New Roman" w:hAnsi="Arial" w:cs="Arial"/>
          <w:lang w:eastAsia="hr-HR"/>
        </w:rPr>
        <w:t>općine uz proslavu Dana Općine,</w:t>
      </w:r>
      <w:r w:rsidR="003500D3" w:rsidRPr="000E179A">
        <w:rPr>
          <w:rFonts w:ascii="Arial" w:eastAsia="Times New Roman" w:hAnsi="Arial" w:cs="Arial"/>
          <w:lang w:eastAsia="hr-HR"/>
        </w:rPr>
        <w:t xml:space="preserve"> </w:t>
      </w:r>
      <w:r w:rsidR="005C61F2" w:rsidRPr="000E179A">
        <w:rPr>
          <w:rFonts w:ascii="Arial" w:eastAsia="Times New Roman" w:hAnsi="Arial" w:cs="Arial"/>
          <w:lang w:eastAsia="hr-HR"/>
        </w:rPr>
        <w:t xml:space="preserve">nastavljeno </w:t>
      </w:r>
      <w:r w:rsidR="003500D3" w:rsidRPr="000E179A">
        <w:rPr>
          <w:rFonts w:ascii="Arial" w:eastAsia="Times New Roman" w:hAnsi="Arial" w:cs="Arial"/>
          <w:lang w:eastAsia="hr-HR"/>
        </w:rPr>
        <w:t>jačanj</w:t>
      </w:r>
      <w:r w:rsidR="005C61F2" w:rsidRPr="000E179A">
        <w:rPr>
          <w:rFonts w:ascii="Arial" w:eastAsia="Times New Roman" w:hAnsi="Arial" w:cs="Arial"/>
          <w:lang w:eastAsia="hr-HR"/>
        </w:rPr>
        <w:t xml:space="preserve">e </w:t>
      </w:r>
      <w:r w:rsidR="003500D3" w:rsidRPr="000E179A">
        <w:rPr>
          <w:rFonts w:ascii="Arial" w:eastAsia="Times New Roman" w:hAnsi="Arial" w:cs="Arial"/>
          <w:lang w:eastAsia="hr-HR"/>
        </w:rPr>
        <w:t>gospodarskih, kulturnih, sportskih i drugih veza</w:t>
      </w:r>
      <w:r w:rsidR="005C61F2" w:rsidRPr="000E179A">
        <w:rPr>
          <w:rFonts w:ascii="Arial" w:eastAsia="Times New Roman" w:hAnsi="Arial" w:cs="Arial"/>
          <w:lang w:eastAsia="hr-HR"/>
        </w:rPr>
        <w:t xml:space="preserve"> te dano </w:t>
      </w:r>
      <w:r w:rsidR="003500D3" w:rsidRPr="000E179A">
        <w:rPr>
          <w:rFonts w:ascii="Arial" w:eastAsia="Times New Roman" w:hAnsi="Arial" w:cs="Arial"/>
          <w:lang w:eastAsia="hr-HR"/>
        </w:rPr>
        <w:t>priznanje građanima za doprinos zajednici.</w:t>
      </w:r>
    </w:p>
    <w:p w14:paraId="1F9FB108" w14:textId="77777777" w:rsidR="003500D3" w:rsidRPr="003500D3" w:rsidRDefault="003500D3" w:rsidP="003500D3">
      <w:pPr>
        <w:spacing w:after="0" w:line="240" w:lineRule="auto"/>
        <w:jc w:val="both"/>
        <w:rPr>
          <w:rFonts w:ascii="Arial" w:eastAsia="Times New Roman" w:hAnsi="Arial" w:cs="Arial"/>
          <w:color w:val="FF0000"/>
          <w:lang w:eastAsia="hr-HR"/>
        </w:rPr>
      </w:pPr>
    </w:p>
    <w:p w14:paraId="4A443CA8" w14:textId="77777777" w:rsidR="00C30E25" w:rsidRDefault="00C30E25">
      <w:pPr>
        <w:spacing w:after="0" w:line="240" w:lineRule="auto"/>
        <w:jc w:val="both"/>
        <w:rPr>
          <w:rFonts w:ascii="Arial" w:eastAsia="Times New Roman" w:hAnsi="Arial" w:cs="Arial"/>
          <w:color w:val="FF0000"/>
          <w:lang w:eastAsia="hr-HR"/>
        </w:rPr>
      </w:pPr>
    </w:p>
    <w:p w14:paraId="3C7C3C5D" w14:textId="77777777" w:rsidR="00C30E25" w:rsidRPr="00C30E25" w:rsidRDefault="00C30E25" w:rsidP="00C30E25">
      <w:pPr>
        <w:spacing w:after="0" w:line="276" w:lineRule="auto"/>
        <w:ind w:right="-284"/>
        <w:jc w:val="both"/>
        <w:rPr>
          <w:rFonts w:ascii="Arial" w:eastAsia="Times New Roman" w:hAnsi="Arial" w:cs="Arial"/>
          <w:b/>
          <w:bCs/>
          <w:lang w:eastAsia="hr-HR"/>
        </w:rPr>
      </w:pPr>
      <w:r w:rsidRPr="00C30E25">
        <w:rPr>
          <w:rFonts w:ascii="Arial" w:eastAsia="Times New Roman" w:hAnsi="Arial" w:cs="Arial"/>
          <w:b/>
          <w:bCs/>
          <w:lang w:eastAsia="hr-HR"/>
        </w:rPr>
        <w:t>Program:</w:t>
      </w:r>
      <w:r w:rsidRPr="00C30E25">
        <w:rPr>
          <w:rFonts w:ascii="Arial" w:eastAsia="Times New Roman" w:hAnsi="Arial" w:cs="Arial"/>
          <w:b/>
          <w:bCs/>
          <w:lang w:eastAsia="hr-HR"/>
        </w:rPr>
        <w:tab/>
        <w:t>1001</w:t>
      </w:r>
      <w:r w:rsidRPr="00C30E25">
        <w:rPr>
          <w:rFonts w:ascii="Arial" w:eastAsia="Times New Roman" w:hAnsi="Arial" w:cs="Arial"/>
          <w:b/>
          <w:bCs/>
          <w:lang w:eastAsia="hr-HR"/>
        </w:rPr>
        <w:tab/>
        <w:t xml:space="preserve"> Nacionalne manjine, sačinjavaju ga sljedeće aktivnosti:</w:t>
      </w:r>
    </w:p>
    <w:p w14:paraId="05248691"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 xml:space="preserve">A501151 </w:t>
      </w:r>
      <w:r w:rsidRPr="00C30E25">
        <w:rPr>
          <w:rFonts w:ascii="Arial" w:eastAsia="Times New Roman" w:hAnsi="Arial" w:cs="Arial"/>
          <w:color w:val="000000"/>
          <w:lang w:eastAsia="hr-HR"/>
        </w:rPr>
        <w:tab/>
        <w:t>Vijeće talijanske nacionalne manjine</w:t>
      </w:r>
    </w:p>
    <w:p w14:paraId="654B26CA" w14:textId="77777777" w:rsid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A501052</w:t>
      </w:r>
      <w:r w:rsidRPr="00C30E25">
        <w:rPr>
          <w:rFonts w:ascii="Arial" w:eastAsia="Times New Roman" w:hAnsi="Arial" w:cs="Arial"/>
          <w:color w:val="000000"/>
          <w:lang w:eastAsia="hr-HR"/>
        </w:rPr>
        <w:tab/>
        <w:t>Izbori za nacionalne manjine</w:t>
      </w:r>
    </w:p>
    <w:p w14:paraId="015D9D94" w14:textId="77777777" w:rsidR="00762769" w:rsidRPr="00C30E25" w:rsidRDefault="00762769" w:rsidP="00C30E25">
      <w:pPr>
        <w:spacing w:after="0" w:line="276" w:lineRule="auto"/>
        <w:jc w:val="both"/>
        <w:rPr>
          <w:rFonts w:ascii="Arial" w:eastAsia="Times New Roman" w:hAnsi="Arial" w:cs="Arial"/>
          <w:color w:val="000000"/>
          <w:lang w:eastAsia="hr-HR"/>
        </w:rPr>
      </w:pPr>
    </w:p>
    <w:p w14:paraId="6F45A2CC" w14:textId="32CF6B59" w:rsidR="00C30E25" w:rsidRPr="000E179A" w:rsidRDefault="000E179A" w:rsidP="00C30E25">
      <w:pPr>
        <w:spacing w:after="0" w:line="276" w:lineRule="auto"/>
        <w:jc w:val="both"/>
        <w:rPr>
          <w:rFonts w:ascii="Arial" w:eastAsia="Times New Roman" w:hAnsi="Arial" w:cs="Arial"/>
          <w:lang w:eastAsia="hr-HR"/>
        </w:rPr>
      </w:pPr>
      <w:r w:rsidRPr="000E179A">
        <w:rPr>
          <w:rFonts w:ascii="Arial" w:eastAsia="Times New Roman" w:hAnsi="Arial" w:cs="Arial"/>
          <w:lang w:eastAsia="hr-HR"/>
        </w:rPr>
        <w:t xml:space="preserve">Provedeni su </w:t>
      </w:r>
      <w:r w:rsidR="00C30E25" w:rsidRPr="000E179A">
        <w:rPr>
          <w:rFonts w:ascii="Arial" w:eastAsia="Times New Roman" w:hAnsi="Arial" w:cs="Arial"/>
          <w:lang w:eastAsia="hr-HR"/>
        </w:rPr>
        <w:t xml:space="preserve">Izbori za članove vijeća i predstavnike nacionalnih manjina </w:t>
      </w:r>
      <w:r w:rsidRPr="000E179A">
        <w:rPr>
          <w:rFonts w:ascii="Arial" w:eastAsia="Times New Roman" w:hAnsi="Arial" w:cs="Arial"/>
          <w:lang w:eastAsia="hr-HR"/>
        </w:rPr>
        <w:t>te je konstituirano vijeće talijanske nacionalne manjine.</w:t>
      </w:r>
      <w:r w:rsidR="00C30E25" w:rsidRPr="000E179A">
        <w:rPr>
          <w:rFonts w:ascii="Arial" w:eastAsia="Times New Roman" w:hAnsi="Arial" w:cs="Arial"/>
          <w:lang w:eastAsia="hr-HR"/>
        </w:rPr>
        <w:t xml:space="preserve"> </w:t>
      </w:r>
    </w:p>
    <w:p w14:paraId="3E670523" w14:textId="030E12F5" w:rsidR="00C30E25" w:rsidRPr="000E179A" w:rsidRDefault="000E179A" w:rsidP="00C30E25">
      <w:pPr>
        <w:spacing w:after="0" w:line="276" w:lineRule="auto"/>
        <w:jc w:val="both"/>
        <w:rPr>
          <w:rFonts w:ascii="Arial" w:eastAsia="Times New Roman" w:hAnsi="Arial" w:cs="Arial"/>
          <w:lang w:eastAsia="hr-HR"/>
        </w:rPr>
      </w:pPr>
      <w:r>
        <w:rPr>
          <w:rFonts w:ascii="Arial" w:eastAsia="Times New Roman" w:hAnsi="Arial" w:cs="Arial"/>
          <w:lang w:eastAsia="hr-HR"/>
        </w:rPr>
        <w:t>Ostvareni</w:t>
      </w:r>
      <w:r w:rsidRPr="000E179A">
        <w:rPr>
          <w:rFonts w:ascii="Arial" w:eastAsia="Times New Roman" w:hAnsi="Arial" w:cs="Arial"/>
          <w:lang w:eastAsia="hr-HR"/>
        </w:rPr>
        <w:t xml:space="preserve"> su postavljeni ciljevi; osiguran je izbor i rad vijeća nacionalne manjine</w:t>
      </w:r>
      <w:r w:rsidR="00C30E25" w:rsidRPr="000E179A">
        <w:rPr>
          <w:rFonts w:ascii="Arial" w:eastAsia="Times New Roman" w:hAnsi="Arial" w:cs="Arial"/>
          <w:lang w:eastAsia="hr-HR"/>
        </w:rPr>
        <w:t xml:space="preserve">, </w:t>
      </w:r>
      <w:r w:rsidRPr="000E179A">
        <w:rPr>
          <w:rFonts w:ascii="Arial" w:eastAsia="Times New Roman" w:hAnsi="Arial" w:cs="Arial"/>
          <w:lang w:eastAsia="hr-HR"/>
        </w:rPr>
        <w:t xml:space="preserve">njihove </w:t>
      </w:r>
      <w:r w:rsidR="00C30E25" w:rsidRPr="000E179A">
        <w:rPr>
          <w:rFonts w:ascii="Arial" w:eastAsia="Times New Roman" w:hAnsi="Arial" w:cs="Arial"/>
          <w:lang w:eastAsia="hr-HR"/>
        </w:rPr>
        <w:t xml:space="preserve"> protokolarne aktivnosti, </w:t>
      </w:r>
      <w:r w:rsidRPr="000E179A">
        <w:rPr>
          <w:rFonts w:ascii="Arial" w:eastAsia="Times New Roman" w:hAnsi="Arial" w:cs="Arial"/>
          <w:lang w:eastAsia="hr-HR"/>
        </w:rPr>
        <w:t xml:space="preserve">postignuta </w:t>
      </w:r>
      <w:r w:rsidR="00C30E25" w:rsidRPr="000E179A">
        <w:rPr>
          <w:rFonts w:ascii="Arial" w:eastAsia="Times New Roman" w:hAnsi="Arial" w:cs="Arial"/>
          <w:lang w:eastAsia="hr-HR"/>
        </w:rPr>
        <w:t xml:space="preserve">transparentnost rada, </w:t>
      </w:r>
      <w:r w:rsidRPr="000E179A">
        <w:rPr>
          <w:rFonts w:ascii="Arial" w:eastAsia="Times New Roman" w:hAnsi="Arial" w:cs="Arial"/>
          <w:lang w:eastAsia="hr-HR"/>
        </w:rPr>
        <w:t>pripadnici nacionalne manjine zadovoljni su odrađenim</w:t>
      </w:r>
      <w:r w:rsidR="00C30E25" w:rsidRPr="000E179A">
        <w:rPr>
          <w:rFonts w:ascii="Arial" w:eastAsia="Times New Roman" w:hAnsi="Arial" w:cs="Arial"/>
          <w:lang w:eastAsia="hr-HR"/>
        </w:rPr>
        <w:t xml:space="preserve">, </w:t>
      </w:r>
      <w:r w:rsidRPr="000E179A">
        <w:rPr>
          <w:rFonts w:ascii="Arial" w:eastAsia="Times New Roman" w:hAnsi="Arial" w:cs="Arial"/>
          <w:lang w:eastAsia="hr-HR"/>
        </w:rPr>
        <w:t xml:space="preserve">obogatila su se </w:t>
      </w:r>
      <w:r w:rsidR="00C30E25" w:rsidRPr="000E179A">
        <w:rPr>
          <w:rFonts w:ascii="Arial" w:eastAsia="Times New Roman" w:hAnsi="Arial" w:cs="Arial"/>
          <w:lang w:eastAsia="hr-HR"/>
        </w:rPr>
        <w:t>društvena zbivanja</w:t>
      </w:r>
      <w:r w:rsidRPr="000E179A">
        <w:rPr>
          <w:rFonts w:ascii="Arial" w:eastAsia="Times New Roman" w:hAnsi="Arial" w:cs="Arial"/>
          <w:lang w:eastAsia="hr-HR"/>
        </w:rPr>
        <w:t xml:space="preserve"> i </w:t>
      </w:r>
      <w:r w:rsidR="00C30E25" w:rsidRPr="000E179A">
        <w:rPr>
          <w:rFonts w:ascii="Arial" w:eastAsia="Times New Roman" w:hAnsi="Arial" w:cs="Arial"/>
          <w:lang w:eastAsia="hr-HR"/>
        </w:rPr>
        <w:t xml:space="preserve">promidžba </w:t>
      </w:r>
      <w:r w:rsidRPr="000E179A">
        <w:rPr>
          <w:rFonts w:ascii="Arial" w:eastAsia="Times New Roman" w:hAnsi="Arial" w:cs="Arial"/>
          <w:lang w:eastAsia="hr-HR"/>
        </w:rPr>
        <w:t>općine kroz djelovanje i rad nacionalne manjine</w:t>
      </w:r>
      <w:r w:rsidR="00C30E25" w:rsidRPr="000E179A">
        <w:rPr>
          <w:rFonts w:ascii="Arial" w:eastAsia="Times New Roman" w:hAnsi="Arial" w:cs="Arial"/>
          <w:lang w:eastAsia="hr-HR"/>
        </w:rPr>
        <w:t>,</w:t>
      </w:r>
      <w:r w:rsidRPr="000E179A">
        <w:rPr>
          <w:rFonts w:ascii="Arial" w:eastAsia="Times New Roman" w:hAnsi="Arial" w:cs="Arial"/>
          <w:lang w:eastAsia="hr-HR"/>
        </w:rPr>
        <w:t xml:space="preserve"> a time doprinijelo i</w:t>
      </w:r>
      <w:r w:rsidR="00C30E25" w:rsidRPr="000E179A">
        <w:rPr>
          <w:rFonts w:ascii="Arial" w:eastAsia="Times New Roman" w:hAnsi="Arial" w:cs="Arial"/>
          <w:lang w:eastAsia="hr-HR"/>
        </w:rPr>
        <w:t xml:space="preserve"> jačanj</w:t>
      </w:r>
      <w:r w:rsidRPr="000E179A">
        <w:rPr>
          <w:rFonts w:ascii="Arial" w:eastAsia="Times New Roman" w:hAnsi="Arial" w:cs="Arial"/>
          <w:lang w:eastAsia="hr-HR"/>
        </w:rPr>
        <w:t>u</w:t>
      </w:r>
      <w:r w:rsidR="00C30E25" w:rsidRPr="000E179A">
        <w:rPr>
          <w:rFonts w:ascii="Arial" w:eastAsia="Times New Roman" w:hAnsi="Arial" w:cs="Arial"/>
          <w:lang w:eastAsia="hr-HR"/>
        </w:rPr>
        <w:t xml:space="preserve"> gospodarskih, kulturnih, sportskih i drugih veza</w:t>
      </w:r>
      <w:r w:rsidRPr="000E179A">
        <w:rPr>
          <w:rFonts w:ascii="Arial" w:eastAsia="Times New Roman" w:hAnsi="Arial" w:cs="Arial"/>
          <w:lang w:eastAsia="hr-HR"/>
        </w:rPr>
        <w:t>.</w:t>
      </w:r>
    </w:p>
    <w:p w14:paraId="113CD5C7" w14:textId="77777777" w:rsidR="00C30E25" w:rsidRPr="00C30E25" w:rsidRDefault="00C30E25" w:rsidP="00C30E25">
      <w:pPr>
        <w:spacing w:after="0" w:line="276" w:lineRule="auto"/>
        <w:jc w:val="both"/>
        <w:rPr>
          <w:rFonts w:ascii="Arial" w:eastAsia="Times New Roman" w:hAnsi="Arial" w:cs="Arial"/>
          <w:color w:val="FF0000"/>
          <w:lang w:eastAsia="hr-HR"/>
        </w:rPr>
      </w:pPr>
    </w:p>
    <w:p w14:paraId="5D697F5E" w14:textId="77777777" w:rsidR="00C30E25" w:rsidRDefault="00C30E25">
      <w:pPr>
        <w:spacing w:after="0" w:line="240" w:lineRule="auto"/>
        <w:jc w:val="both"/>
        <w:rPr>
          <w:rFonts w:ascii="Arial" w:eastAsia="Times New Roman" w:hAnsi="Arial" w:cs="Arial"/>
          <w:color w:val="FF0000"/>
          <w:lang w:eastAsia="hr-HR"/>
        </w:rPr>
      </w:pPr>
    </w:p>
    <w:p w14:paraId="71D0713B" w14:textId="77777777" w:rsidR="00C30E25" w:rsidRDefault="00C30E25">
      <w:pPr>
        <w:spacing w:after="0" w:line="240" w:lineRule="auto"/>
        <w:jc w:val="both"/>
        <w:rPr>
          <w:rFonts w:ascii="Arial" w:eastAsia="Times New Roman" w:hAnsi="Arial" w:cs="Arial"/>
          <w:color w:val="FF0000"/>
          <w:lang w:eastAsia="hr-HR"/>
        </w:rPr>
      </w:pPr>
    </w:p>
    <w:p w14:paraId="51C738F8" w14:textId="77777777" w:rsidR="00F366DE" w:rsidRPr="00F71747" w:rsidRDefault="00ED290D">
      <w:pPr>
        <w:spacing w:after="0" w:line="240" w:lineRule="auto"/>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Glava 01010</w:t>
      </w:r>
      <w:r w:rsidRPr="00F71747">
        <w:rPr>
          <w:rFonts w:ascii="Arial" w:eastAsia="Times New Roman" w:hAnsi="Arial" w:cs="Arial"/>
          <w:b/>
          <w:bCs/>
          <w:color w:val="000000"/>
          <w:lang w:eastAsia="hr-HR"/>
        </w:rPr>
        <w:tab/>
        <w:t xml:space="preserve">AKTIVNOSTI OPĆINSKOG NAČELNIKA, </w:t>
      </w:r>
    </w:p>
    <w:p w14:paraId="62E16F1D" w14:textId="77777777" w:rsidR="00F366DE" w:rsidRPr="00F71747" w:rsidRDefault="00F366DE">
      <w:pPr>
        <w:spacing w:after="0" w:line="240" w:lineRule="auto"/>
        <w:jc w:val="both"/>
        <w:rPr>
          <w:rFonts w:ascii="Arial" w:eastAsia="Times New Roman" w:hAnsi="Arial" w:cs="Arial"/>
          <w:b/>
          <w:bCs/>
          <w:color w:val="000000"/>
          <w:lang w:eastAsia="hr-HR"/>
        </w:rPr>
      </w:pPr>
    </w:p>
    <w:p w14:paraId="7D709063" w14:textId="77777777" w:rsidR="00F366DE" w:rsidRPr="00F71747" w:rsidRDefault="00ED290D">
      <w:pPr>
        <w:spacing w:after="0" w:line="240" w:lineRule="auto"/>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Aktivnosti općinskog načelnika realizirane su kroz programe:</w:t>
      </w:r>
    </w:p>
    <w:p w14:paraId="62601289" w14:textId="77777777" w:rsidR="00F366DE" w:rsidRPr="00F71747" w:rsidRDefault="00F366DE">
      <w:pPr>
        <w:ind w:right="-284"/>
        <w:jc w:val="both"/>
        <w:rPr>
          <w:rFonts w:ascii="Arial" w:eastAsia="Times New Roman" w:hAnsi="Arial" w:cs="Arial"/>
          <w:b/>
          <w:bCs/>
          <w:lang w:eastAsia="hr-HR"/>
        </w:rPr>
      </w:pPr>
    </w:p>
    <w:p w14:paraId="1AB3F341" w14:textId="77777777" w:rsidR="00F366DE" w:rsidRPr="00F71747" w:rsidRDefault="00ED290D">
      <w:pPr>
        <w:spacing w:after="0" w:line="240" w:lineRule="auto"/>
        <w:jc w:val="both"/>
        <w:rPr>
          <w:rFonts w:ascii="Arial" w:hAnsi="Arial" w:cs="Arial"/>
        </w:rPr>
      </w:pPr>
      <w:r w:rsidRPr="00F71747">
        <w:rPr>
          <w:rFonts w:ascii="Arial" w:eastAsia="Times New Roman" w:hAnsi="Arial" w:cs="Arial"/>
          <w:b/>
          <w:bCs/>
          <w:lang w:eastAsia="hr-HR"/>
        </w:rPr>
        <w:t>Program:</w:t>
      </w:r>
      <w:r w:rsidRPr="00F71747">
        <w:rPr>
          <w:rFonts w:ascii="Arial" w:eastAsia="Times New Roman" w:hAnsi="Arial" w:cs="Arial"/>
          <w:b/>
          <w:bCs/>
          <w:lang w:eastAsia="hr-HR"/>
        </w:rPr>
        <w:tab/>
      </w:r>
      <w:r w:rsidRPr="00F71747">
        <w:rPr>
          <w:rFonts w:ascii="Arial" w:eastAsia="Times New Roman" w:hAnsi="Arial" w:cs="Arial"/>
          <w:b/>
          <w:bCs/>
          <w:color w:val="000000"/>
          <w:lang w:eastAsia="hr-HR"/>
        </w:rPr>
        <w:t>1002</w:t>
      </w:r>
      <w:r w:rsidRPr="00F71747">
        <w:rPr>
          <w:rFonts w:ascii="Arial" w:eastAsia="Times New Roman" w:hAnsi="Arial" w:cs="Arial"/>
          <w:b/>
          <w:bCs/>
          <w:color w:val="000000"/>
          <w:lang w:eastAsia="hr-HR"/>
        </w:rPr>
        <w:tab/>
        <w:t xml:space="preserve">Izvršno tijelo, </w:t>
      </w:r>
      <w:r w:rsidRPr="00F71747">
        <w:rPr>
          <w:rFonts w:ascii="Arial" w:eastAsia="Times New Roman" w:hAnsi="Arial" w:cs="Arial"/>
          <w:color w:val="000000"/>
          <w:lang w:eastAsia="hr-HR"/>
        </w:rPr>
        <w:t>koje se sastoji od sljedećih aktivnosti:</w:t>
      </w:r>
      <w:r w:rsidRPr="00F71747">
        <w:rPr>
          <w:rFonts w:ascii="Arial" w:eastAsia="Times New Roman" w:hAnsi="Arial" w:cs="Arial"/>
          <w:b/>
          <w:bCs/>
          <w:color w:val="000000"/>
          <w:lang w:eastAsia="hr-HR"/>
        </w:rPr>
        <w:t xml:space="preserve"> </w:t>
      </w:r>
    </w:p>
    <w:p w14:paraId="0487C428" w14:textId="77777777" w:rsidR="00F366DE" w:rsidRPr="00F71747" w:rsidRDefault="00F366DE">
      <w:pPr>
        <w:spacing w:after="0" w:line="240" w:lineRule="auto"/>
        <w:jc w:val="both"/>
        <w:rPr>
          <w:rFonts w:ascii="Arial" w:eastAsia="Times New Roman" w:hAnsi="Arial" w:cs="Arial"/>
          <w:b/>
          <w:bCs/>
          <w:color w:val="000000"/>
          <w:lang w:eastAsia="hr-HR"/>
        </w:rPr>
      </w:pPr>
    </w:p>
    <w:p w14:paraId="677CE734"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A501251</w:t>
      </w:r>
      <w:r w:rsidRPr="00F71747">
        <w:rPr>
          <w:rFonts w:ascii="Arial" w:eastAsia="Times New Roman" w:hAnsi="Arial" w:cs="Arial"/>
          <w:color w:val="000000"/>
          <w:lang w:eastAsia="hr-HR"/>
        </w:rPr>
        <w:tab/>
        <w:t>Naknada za rad izvršnog tijela</w:t>
      </w:r>
    </w:p>
    <w:p w14:paraId="3DBEAA54" w14:textId="0BAE3415"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A501254</w:t>
      </w:r>
      <w:r w:rsidRPr="00F71747">
        <w:rPr>
          <w:rFonts w:ascii="Arial" w:eastAsia="Times New Roman" w:hAnsi="Arial" w:cs="Arial"/>
          <w:color w:val="000000"/>
          <w:lang w:eastAsia="hr-HR"/>
        </w:rPr>
        <w:tab/>
        <w:t xml:space="preserve">Proračunska </w:t>
      </w:r>
      <w:r w:rsidR="00651879">
        <w:rPr>
          <w:rFonts w:ascii="Arial" w:eastAsia="Times New Roman" w:hAnsi="Arial" w:cs="Arial"/>
          <w:color w:val="000000"/>
          <w:lang w:eastAsia="hr-HR"/>
        </w:rPr>
        <w:t>zaliha</w:t>
      </w:r>
    </w:p>
    <w:p w14:paraId="56993CB2"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A501255</w:t>
      </w:r>
      <w:r w:rsidRPr="00F71747">
        <w:rPr>
          <w:rFonts w:ascii="Arial" w:eastAsia="Times New Roman" w:hAnsi="Arial" w:cs="Arial"/>
          <w:color w:val="000000"/>
          <w:lang w:eastAsia="hr-HR"/>
        </w:rPr>
        <w:tab/>
        <w:t>Sredstva pomoći za elementarne nepogode</w:t>
      </w:r>
    </w:p>
    <w:p w14:paraId="4FBA4CE2" w14:textId="5F80F77A" w:rsidR="00F366DE"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A501257</w:t>
      </w:r>
      <w:r w:rsidRPr="00F71747">
        <w:rPr>
          <w:rFonts w:ascii="Arial" w:eastAsia="Times New Roman" w:hAnsi="Arial" w:cs="Arial"/>
          <w:color w:val="000000"/>
          <w:lang w:eastAsia="hr-HR"/>
        </w:rPr>
        <w:tab/>
        <w:t xml:space="preserve">Promidžba </w:t>
      </w:r>
      <w:r w:rsidR="00651879">
        <w:rPr>
          <w:rFonts w:ascii="Arial" w:eastAsia="Times New Roman" w:hAnsi="Arial" w:cs="Arial"/>
          <w:color w:val="000000"/>
          <w:lang w:eastAsia="hr-HR"/>
        </w:rPr>
        <w:t>O</w:t>
      </w:r>
      <w:r w:rsidRPr="00F71747">
        <w:rPr>
          <w:rFonts w:ascii="Arial" w:eastAsia="Times New Roman" w:hAnsi="Arial" w:cs="Arial"/>
          <w:color w:val="000000"/>
          <w:lang w:eastAsia="hr-HR"/>
        </w:rPr>
        <w:t>pćine i informiranje</w:t>
      </w:r>
    </w:p>
    <w:p w14:paraId="69677AEA" w14:textId="77777777" w:rsidR="00C30E25" w:rsidRDefault="00C30E25">
      <w:pPr>
        <w:spacing w:after="0" w:line="240" w:lineRule="auto"/>
        <w:jc w:val="both"/>
        <w:rPr>
          <w:rFonts w:ascii="Arial" w:eastAsia="Times New Roman" w:hAnsi="Arial" w:cs="Arial"/>
          <w:color w:val="000000"/>
          <w:lang w:eastAsia="hr-HR"/>
        </w:rPr>
      </w:pPr>
    </w:p>
    <w:p w14:paraId="42A68B5C" w14:textId="5351B33D" w:rsidR="00F366DE" w:rsidRPr="000E179A" w:rsidRDefault="000E179A">
      <w:pPr>
        <w:autoSpaceDE w:val="0"/>
        <w:ind w:right="-284"/>
        <w:jc w:val="both"/>
        <w:rPr>
          <w:rFonts w:ascii="Arial" w:eastAsia="Times New Roman" w:hAnsi="Arial" w:cs="Arial"/>
          <w:lang w:eastAsia="hr-HR"/>
        </w:rPr>
      </w:pPr>
      <w:r w:rsidRPr="000E179A">
        <w:rPr>
          <w:rFonts w:ascii="Arial" w:eastAsia="Times New Roman" w:hAnsi="Arial" w:cs="Arial"/>
          <w:lang w:eastAsia="hr-HR"/>
        </w:rPr>
        <w:t>Kroz a</w:t>
      </w:r>
      <w:r w:rsidR="00ED290D" w:rsidRPr="000E179A">
        <w:rPr>
          <w:rFonts w:ascii="Arial" w:eastAsia="Times New Roman" w:hAnsi="Arial" w:cs="Arial"/>
          <w:lang w:eastAsia="hr-HR"/>
        </w:rPr>
        <w:t xml:space="preserve">ktivnosti </w:t>
      </w:r>
      <w:r w:rsidRPr="000E179A">
        <w:rPr>
          <w:rFonts w:ascii="Arial" w:eastAsia="Times New Roman" w:hAnsi="Arial" w:cs="Arial"/>
          <w:lang w:eastAsia="hr-HR"/>
        </w:rPr>
        <w:t>iz</w:t>
      </w:r>
      <w:r w:rsidR="00ED290D" w:rsidRPr="000E179A">
        <w:rPr>
          <w:rFonts w:ascii="Arial" w:eastAsia="Times New Roman" w:hAnsi="Arial" w:cs="Arial"/>
          <w:lang w:eastAsia="hr-HR"/>
        </w:rPr>
        <w:t xml:space="preserve"> Program</w:t>
      </w:r>
      <w:r w:rsidRPr="000E179A">
        <w:rPr>
          <w:rFonts w:ascii="Arial" w:eastAsia="Times New Roman" w:hAnsi="Arial" w:cs="Arial"/>
          <w:lang w:eastAsia="hr-HR"/>
        </w:rPr>
        <w:t>a</w:t>
      </w:r>
      <w:r w:rsidR="00ED290D" w:rsidRPr="000E179A">
        <w:rPr>
          <w:rFonts w:ascii="Arial" w:eastAsia="Times New Roman" w:hAnsi="Arial" w:cs="Arial"/>
          <w:lang w:eastAsia="hr-HR"/>
        </w:rPr>
        <w:t xml:space="preserve"> Izvršnog tijela </w:t>
      </w:r>
      <w:r w:rsidRPr="000E179A">
        <w:rPr>
          <w:rFonts w:ascii="Arial" w:eastAsia="Times New Roman" w:hAnsi="Arial" w:cs="Arial"/>
          <w:lang w:eastAsia="hr-HR"/>
        </w:rPr>
        <w:t xml:space="preserve">nalaze se </w:t>
      </w:r>
      <w:r w:rsidR="00ED290D" w:rsidRPr="000E179A">
        <w:rPr>
          <w:rFonts w:ascii="Arial" w:eastAsia="Times New Roman" w:hAnsi="Arial" w:cs="Arial"/>
          <w:lang w:eastAsia="hr-HR"/>
        </w:rPr>
        <w:t>rashod</w:t>
      </w:r>
      <w:r w:rsidRPr="000E179A">
        <w:rPr>
          <w:rFonts w:ascii="Arial" w:eastAsia="Times New Roman" w:hAnsi="Arial" w:cs="Arial"/>
          <w:lang w:eastAsia="hr-HR"/>
        </w:rPr>
        <w:t>i</w:t>
      </w:r>
      <w:r w:rsidR="00ED290D" w:rsidRPr="000E179A">
        <w:rPr>
          <w:rFonts w:ascii="Arial" w:eastAsia="Times New Roman" w:hAnsi="Arial" w:cs="Arial"/>
          <w:lang w:eastAsia="hr-HR"/>
        </w:rPr>
        <w:t xml:space="preserve"> koji se odnose na naknadu članovima radnih tijela općinskog načelnika, rashod</w:t>
      </w:r>
      <w:r w:rsidRPr="000E179A">
        <w:rPr>
          <w:rFonts w:ascii="Arial" w:eastAsia="Times New Roman" w:hAnsi="Arial" w:cs="Arial"/>
          <w:lang w:eastAsia="hr-HR"/>
        </w:rPr>
        <w:t>i</w:t>
      </w:r>
      <w:r w:rsidR="00ED290D" w:rsidRPr="000E179A">
        <w:rPr>
          <w:rFonts w:ascii="Arial" w:eastAsia="Times New Roman" w:hAnsi="Arial" w:cs="Arial"/>
          <w:lang w:eastAsia="hr-HR"/>
        </w:rPr>
        <w:t xml:space="preserve"> za usluge objave u javnim glasilima informacija od značaja za stanovnike Općine Lovran  te ostal</w:t>
      </w:r>
      <w:r w:rsidRPr="000E179A">
        <w:rPr>
          <w:rFonts w:ascii="Arial" w:eastAsia="Times New Roman" w:hAnsi="Arial" w:cs="Arial"/>
          <w:lang w:eastAsia="hr-HR"/>
        </w:rPr>
        <w:t>i</w:t>
      </w:r>
      <w:r w:rsidR="00ED290D" w:rsidRPr="000E179A">
        <w:rPr>
          <w:rFonts w:ascii="Arial" w:eastAsia="Times New Roman" w:hAnsi="Arial" w:cs="Arial"/>
          <w:lang w:eastAsia="hr-HR"/>
        </w:rPr>
        <w:t xml:space="preserve"> nespomenut</w:t>
      </w:r>
      <w:r w:rsidRPr="000E179A">
        <w:rPr>
          <w:rFonts w:ascii="Arial" w:eastAsia="Times New Roman" w:hAnsi="Arial" w:cs="Arial"/>
          <w:lang w:eastAsia="hr-HR"/>
        </w:rPr>
        <w:t>i</w:t>
      </w:r>
      <w:r w:rsidR="00ED290D" w:rsidRPr="000E179A">
        <w:rPr>
          <w:rFonts w:ascii="Arial" w:eastAsia="Times New Roman" w:hAnsi="Arial" w:cs="Arial"/>
          <w:lang w:eastAsia="hr-HR"/>
        </w:rPr>
        <w:t xml:space="preserve"> rashod</w:t>
      </w:r>
      <w:r w:rsidRPr="000E179A">
        <w:rPr>
          <w:rFonts w:ascii="Arial" w:eastAsia="Times New Roman" w:hAnsi="Arial" w:cs="Arial"/>
          <w:lang w:eastAsia="hr-HR"/>
        </w:rPr>
        <w:t>i</w:t>
      </w:r>
      <w:r w:rsidR="00ED290D" w:rsidRPr="000E179A">
        <w:rPr>
          <w:rFonts w:ascii="Arial" w:eastAsia="Times New Roman" w:hAnsi="Arial" w:cs="Arial"/>
          <w:lang w:eastAsia="hr-HR"/>
        </w:rPr>
        <w:t xml:space="preserve"> poslovanja koji obuhvaćaju reprezentaciju.</w:t>
      </w:r>
    </w:p>
    <w:p w14:paraId="7F310BEA" w14:textId="7A9E7AE5" w:rsidR="000E179A" w:rsidRPr="000E179A" w:rsidRDefault="000E179A" w:rsidP="003500D3">
      <w:pPr>
        <w:autoSpaceDE w:val="0"/>
        <w:ind w:right="-284"/>
        <w:jc w:val="both"/>
        <w:rPr>
          <w:rFonts w:ascii="Arial" w:hAnsi="Arial" w:cs="Arial"/>
        </w:rPr>
      </w:pPr>
      <w:r w:rsidRPr="000E179A">
        <w:rPr>
          <w:rFonts w:ascii="Arial" w:hAnsi="Arial" w:cs="Arial"/>
        </w:rPr>
        <w:t xml:space="preserve">U prethodnom razdoblju sredstva proračunske </w:t>
      </w:r>
      <w:r w:rsidR="00651879">
        <w:rPr>
          <w:rFonts w:ascii="Arial" w:hAnsi="Arial" w:cs="Arial"/>
        </w:rPr>
        <w:t>zalihe</w:t>
      </w:r>
      <w:r w:rsidRPr="000E179A">
        <w:rPr>
          <w:rFonts w:ascii="Arial" w:hAnsi="Arial" w:cs="Arial"/>
        </w:rPr>
        <w:t>, kao ni sredstva pomoći</w:t>
      </w:r>
      <w:r w:rsidRPr="000E179A">
        <w:t xml:space="preserve"> </w:t>
      </w:r>
      <w:r w:rsidRPr="000E179A">
        <w:rPr>
          <w:rFonts w:ascii="Arial" w:hAnsi="Arial" w:cs="Arial"/>
        </w:rPr>
        <w:t>drugim proračunima ili fizičkim osobama uslijed elementarnih nepogoda</w:t>
      </w:r>
      <w:r>
        <w:rPr>
          <w:rFonts w:ascii="Arial" w:hAnsi="Arial" w:cs="Arial"/>
        </w:rPr>
        <w:t xml:space="preserve"> </w:t>
      </w:r>
      <w:r w:rsidRPr="000E179A">
        <w:rPr>
          <w:rFonts w:ascii="Arial" w:hAnsi="Arial" w:cs="Arial"/>
        </w:rPr>
        <w:t>nisu korištena.</w:t>
      </w:r>
    </w:p>
    <w:p w14:paraId="0320749F" w14:textId="175A0280" w:rsidR="003500D3" w:rsidRPr="004E287F" w:rsidRDefault="004E287F" w:rsidP="003500D3">
      <w:pPr>
        <w:autoSpaceDE w:val="0"/>
        <w:ind w:right="-284"/>
        <w:jc w:val="both"/>
        <w:rPr>
          <w:rFonts w:ascii="Arial" w:hAnsi="Arial" w:cs="Arial"/>
        </w:rPr>
      </w:pPr>
      <w:r w:rsidRPr="004E287F">
        <w:rPr>
          <w:rFonts w:ascii="Arial" w:hAnsi="Arial" w:cs="Arial"/>
        </w:rPr>
        <w:t>Izvršene su aktivnosti</w:t>
      </w:r>
      <w:r w:rsidR="003500D3" w:rsidRPr="004E287F">
        <w:rPr>
          <w:rFonts w:ascii="Arial" w:hAnsi="Arial" w:cs="Arial"/>
        </w:rPr>
        <w:t xml:space="preserve"> promidžbe općine i informiranja dodjel</w:t>
      </w:r>
      <w:r w:rsidRPr="004E287F">
        <w:rPr>
          <w:rFonts w:ascii="Arial" w:hAnsi="Arial" w:cs="Arial"/>
        </w:rPr>
        <w:t>om</w:t>
      </w:r>
      <w:r w:rsidR="003500D3" w:rsidRPr="004E287F">
        <w:rPr>
          <w:rFonts w:ascii="Arial" w:hAnsi="Arial" w:cs="Arial"/>
        </w:rPr>
        <w:t xml:space="preserve"> sredstava za medijsko informiranje i promidžbu, temeljem javnog poziva sukladno Zakonu o elektroničkim medijima. </w:t>
      </w:r>
    </w:p>
    <w:p w14:paraId="0A3D20EA" w14:textId="6FFA4290" w:rsidR="00F366DE" w:rsidRPr="009304D1" w:rsidRDefault="004E287F" w:rsidP="009304D1">
      <w:pPr>
        <w:autoSpaceDE w:val="0"/>
        <w:ind w:right="-284"/>
        <w:jc w:val="both"/>
        <w:rPr>
          <w:rFonts w:ascii="Arial" w:hAnsi="Arial" w:cs="Arial"/>
        </w:rPr>
      </w:pPr>
      <w:r w:rsidRPr="004E287F">
        <w:rPr>
          <w:rFonts w:ascii="Arial" w:hAnsi="Arial" w:cs="Arial"/>
        </w:rPr>
        <w:t>Ostvareni su ciljevi os</w:t>
      </w:r>
      <w:r w:rsidR="003500D3" w:rsidRPr="004E287F">
        <w:rPr>
          <w:rFonts w:ascii="Arial" w:hAnsi="Arial" w:cs="Arial"/>
        </w:rPr>
        <w:t>iguranj</w:t>
      </w:r>
      <w:r w:rsidRPr="004E287F">
        <w:rPr>
          <w:rFonts w:ascii="Arial" w:hAnsi="Arial" w:cs="Arial"/>
        </w:rPr>
        <w:t>a</w:t>
      </w:r>
      <w:r w:rsidR="003500D3" w:rsidRPr="004E287F">
        <w:rPr>
          <w:rFonts w:ascii="Arial" w:hAnsi="Arial" w:cs="Arial"/>
        </w:rPr>
        <w:t xml:space="preserve"> rada izvršnog tijela i radnih tijela izvršnog tijela, vidljivost, obavještavanje</w:t>
      </w:r>
      <w:r w:rsidRPr="004E287F">
        <w:rPr>
          <w:rFonts w:ascii="Arial" w:hAnsi="Arial" w:cs="Arial"/>
        </w:rPr>
        <w:t xml:space="preserve"> i informiranje</w:t>
      </w:r>
      <w:r w:rsidR="003500D3" w:rsidRPr="004E287F">
        <w:rPr>
          <w:rFonts w:ascii="Arial" w:hAnsi="Arial" w:cs="Arial"/>
        </w:rPr>
        <w:t xml:space="preserve"> građana, </w:t>
      </w:r>
      <w:r w:rsidRPr="004E287F">
        <w:rPr>
          <w:rFonts w:ascii="Arial" w:hAnsi="Arial" w:cs="Arial"/>
        </w:rPr>
        <w:t xml:space="preserve">povećana </w:t>
      </w:r>
      <w:r>
        <w:rPr>
          <w:rFonts w:ascii="Arial" w:hAnsi="Arial" w:cs="Arial"/>
        </w:rPr>
        <w:t xml:space="preserve">je </w:t>
      </w:r>
      <w:r w:rsidRPr="004E287F">
        <w:rPr>
          <w:rFonts w:ascii="Arial" w:hAnsi="Arial" w:cs="Arial"/>
        </w:rPr>
        <w:t>razina upoznatosti građana sa radom Općine i donesenim odlukama</w:t>
      </w:r>
      <w:r>
        <w:rPr>
          <w:rFonts w:ascii="Arial" w:hAnsi="Arial" w:cs="Arial"/>
        </w:rPr>
        <w:t xml:space="preserve"> i </w:t>
      </w:r>
      <w:r w:rsidR="003500D3" w:rsidRPr="004E287F">
        <w:rPr>
          <w:rFonts w:ascii="Arial" w:hAnsi="Arial" w:cs="Arial"/>
        </w:rPr>
        <w:t>transparentnost</w:t>
      </w:r>
      <w:r>
        <w:rPr>
          <w:rFonts w:ascii="Arial" w:hAnsi="Arial" w:cs="Arial"/>
        </w:rPr>
        <w:t>.</w:t>
      </w:r>
    </w:p>
    <w:p w14:paraId="66247856" w14:textId="77777777" w:rsidR="00F366DE" w:rsidRPr="00F71747" w:rsidRDefault="00ED290D">
      <w:pPr>
        <w:spacing w:after="0" w:line="240" w:lineRule="auto"/>
        <w:ind w:left="1440" w:hanging="1440"/>
        <w:jc w:val="both"/>
        <w:rPr>
          <w:rFonts w:ascii="Arial" w:eastAsia="Times New Roman" w:hAnsi="Arial" w:cs="Arial"/>
          <w:color w:val="000000"/>
          <w:lang w:eastAsia="hr-HR"/>
        </w:rPr>
      </w:pPr>
      <w:r w:rsidRPr="00F71747">
        <w:rPr>
          <w:rFonts w:ascii="Arial" w:eastAsia="Times New Roman" w:hAnsi="Arial" w:cs="Arial"/>
          <w:b/>
          <w:bCs/>
          <w:color w:val="000000"/>
          <w:lang w:eastAsia="hr-HR"/>
        </w:rPr>
        <w:lastRenderedPageBreak/>
        <w:t>Program:</w:t>
      </w:r>
      <w:r w:rsidRPr="00F71747">
        <w:rPr>
          <w:rFonts w:ascii="Arial" w:eastAsia="Times New Roman" w:hAnsi="Arial" w:cs="Arial"/>
          <w:b/>
          <w:bCs/>
          <w:color w:val="000000"/>
          <w:lang w:eastAsia="hr-HR"/>
        </w:rPr>
        <w:tab/>
        <w:t>1003</w:t>
      </w:r>
      <w:r w:rsidRPr="00F71747">
        <w:rPr>
          <w:rFonts w:ascii="Arial" w:eastAsia="Times New Roman" w:hAnsi="Arial" w:cs="Arial"/>
          <w:b/>
          <w:bCs/>
          <w:color w:val="000000"/>
          <w:lang w:eastAsia="hr-HR"/>
        </w:rPr>
        <w:tab/>
        <w:t xml:space="preserve">Program manifestacija i obljetnica, </w:t>
      </w:r>
      <w:r w:rsidRPr="00F71747">
        <w:rPr>
          <w:rFonts w:ascii="Arial" w:eastAsia="Times New Roman" w:hAnsi="Arial" w:cs="Arial"/>
          <w:color w:val="000000"/>
          <w:lang w:eastAsia="hr-HR"/>
        </w:rPr>
        <w:t xml:space="preserve">koje se sastoji od sljedećih  aktivnosti: </w:t>
      </w:r>
    </w:p>
    <w:p w14:paraId="20297873" w14:textId="77777777" w:rsidR="00F366DE" w:rsidRPr="00F71747" w:rsidRDefault="00F366DE">
      <w:pPr>
        <w:spacing w:after="0" w:line="240" w:lineRule="auto"/>
        <w:jc w:val="both"/>
        <w:rPr>
          <w:rFonts w:ascii="Arial" w:eastAsia="Times New Roman" w:hAnsi="Arial" w:cs="Arial"/>
          <w:color w:val="000000"/>
          <w:lang w:eastAsia="hr-HR"/>
        </w:rPr>
      </w:pPr>
    </w:p>
    <w:p w14:paraId="221F6191"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A501350</w:t>
      </w:r>
      <w:r w:rsidRPr="00C30E25">
        <w:rPr>
          <w:rFonts w:ascii="Arial" w:eastAsia="Times New Roman" w:hAnsi="Arial" w:cs="Arial"/>
          <w:color w:val="000000"/>
          <w:lang w:eastAsia="hr-HR"/>
        </w:rPr>
        <w:tab/>
        <w:t>Dan Općine Lovran</w:t>
      </w:r>
    </w:p>
    <w:p w14:paraId="28EEB378"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A501351</w:t>
      </w:r>
      <w:r w:rsidRPr="00C30E25">
        <w:rPr>
          <w:rFonts w:ascii="Arial" w:eastAsia="Times New Roman" w:hAnsi="Arial" w:cs="Arial"/>
          <w:color w:val="000000"/>
          <w:lang w:eastAsia="hr-HR"/>
        </w:rPr>
        <w:tab/>
        <w:t>Karneval</w:t>
      </w:r>
    </w:p>
    <w:p w14:paraId="6867DA7C"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A501352</w:t>
      </w:r>
      <w:r w:rsidRPr="00C30E25">
        <w:rPr>
          <w:rFonts w:ascii="Arial" w:eastAsia="Times New Roman" w:hAnsi="Arial" w:cs="Arial"/>
          <w:color w:val="000000"/>
          <w:lang w:eastAsia="hr-HR"/>
        </w:rPr>
        <w:tab/>
        <w:t>Mihoja u Lovranskoj Dragi</w:t>
      </w:r>
    </w:p>
    <w:p w14:paraId="7335A35B"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A501353</w:t>
      </w:r>
      <w:r w:rsidRPr="00C30E25">
        <w:rPr>
          <w:rFonts w:ascii="Arial" w:eastAsia="Times New Roman" w:hAnsi="Arial" w:cs="Arial"/>
          <w:color w:val="000000"/>
          <w:lang w:eastAsia="hr-HR"/>
        </w:rPr>
        <w:tab/>
        <w:t>Rokova u Lignju</w:t>
      </w:r>
    </w:p>
    <w:p w14:paraId="6BC8D1DE"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A501354</w:t>
      </w:r>
      <w:r w:rsidRPr="00C30E25">
        <w:rPr>
          <w:rFonts w:ascii="Arial" w:eastAsia="Times New Roman" w:hAnsi="Arial" w:cs="Arial"/>
          <w:color w:val="000000"/>
          <w:lang w:eastAsia="hr-HR"/>
        </w:rPr>
        <w:tab/>
        <w:t>Marunada</w:t>
      </w:r>
    </w:p>
    <w:p w14:paraId="12281C93"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A501355</w:t>
      </w:r>
      <w:r w:rsidRPr="00C30E25">
        <w:rPr>
          <w:rFonts w:ascii="Arial" w:eastAsia="Times New Roman" w:hAnsi="Arial" w:cs="Arial"/>
          <w:color w:val="000000"/>
          <w:lang w:eastAsia="hr-HR"/>
        </w:rPr>
        <w:tab/>
        <w:t>Ribarske fešte</w:t>
      </w:r>
    </w:p>
    <w:p w14:paraId="27DCEEAC"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A501373</w:t>
      </w:r>
      <w:r w:rsidRPr="00C30E25">
        <w:rPr>
          <w:rFonts w:ascii="Arial" w:eastAsia="Times New Roman" w:hAnsi="Arial" w:cs="Arial"/>
          <w:color w:val="000000"/>
          <w:lang w:eastAsia="hr-HR"/>
        </w:rPr>
        <w:tab/>
        <w:t>Manifestacije sufinancirane od Općina Lovran</w:t>
      </w:r>
    </w:p>
    <w:p w14:paraId="61BD09F5"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A501374</w:t>
      </w:r>
      <w:r w:rsidRPr="00C30E25">
        <w:rPr>
          <w:rFonts w:ascii="Arial" w:eastAsia="Times New Roman" w:hAnsi="Arial" w:cs="Arial"/>
          <w:color w:val="000000"/>
          <w:lang w:eastAsia="hr-HR"/>
        </w:rPr>
        <w:tab/>
        <w:t>Advent u Lovranu</w:t>
      </w:r>
    </w:p>
    <w:p w14:paraId="2C33F52A"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A501376</w:t>
      </w:r>
      <w:r w:rsidRPr="00C30E25">
        <w:rPr>
          <w:rFonts w:ascii="Arial" w:eastAsia="Times New Roman" w:hAnsi="Arial" w:cs="Arial"/>
          <w:color w:val="000000"/>
          <w:lang w:eastAsia="hr-HR"/>
        </w:rPr>
        <w:tab/>
        <w:t>Festival svjetlosti</w:t>
      </w:r>
    </w:p>
    <w:p w14:paraId="60511B15"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A501377</w:t>
      </w:r>
      <w:r w:rsidRPr="00C30E25">
        <w:rPr>
          <w:rFonts w:ascii="Arial" w:eastAsia="Times New Roman" w:hAnsi="Arial" w:cs="Arial"/>
          <w:color w:val="000000"/>
          <w:lang w:eastAsia="hr-HR"/>
        </w:rPr>
        <w:tab/>
        <w:t>Manifestacija tradicijske barke – regata</w:t>
      </w:r>
    </w:p>
    <w:p w14:paraId="2288D1C4" w14:textId="77777777" w:rsidR="00C30E25" w:rsidRPr="00C30E25" w:rsidRDefault="00C30E25" w:rsidP="00C30E25">
      <w:pPr>
        <w:spacing w:after="0" w:line="276" w:lineRule="auto"/>
        <w:jc w:val="both"/>
        <w:rPr>
          <w:rFonts w:ascii="Arial" w:eastAsia="Times New Roman" w:hAnsi="Arial" w:cs="Arial"/>
          <w:color w:val="000000"/>
          <w:lang w:eastAsia="hr-HR"/>
        </w:rPr>
      </w:pPr>
      <w:r w:rsidRPr="00C30E25">
        <w:rPr>
          <w:rFonts w:ascii="Arial" w:eastAsia="Times New Roman" w:hAnsi="Arial" w:cs="Arial"/>
          <w:color w:val="000000"/>
          <w:lang w:eastAsia="hr-HR"/>
        </w:rPr>
        <w:t>A501378</w:t>
      </w:r>
      <w:r w:rsidRPr="00C30E25">
        <w:rPr>
          <w:rFonts w:ascii="Arial" w:eastAsia="Times New Roman" w:hAnsi="Arial" w:cs="Arial"/>
          <w:color w:val="000000"/>
          <w:lang w:eastAsia="hr-HR"/>
        </w:rPr>
        <w:tab/>
        <w:t>Festival pokreta</w:t>
      </w:r>
    </w:p>
    <w:p w14:paraId="64FE7EEE" w14:textId="77777777" w:rsidR="00F366DE" w:rsidRPr="00F71747" w:rsidRDefault="00F366DE">
      <w:pPr>
        <w:spacing w:after="0" w:line="240" w:lineRule="auto"/>
        <w:jc w:val="both"/>
        <w:rPr>
          <w:rFonts w:ascii="Arial" w:eastAsia="Times New Roman" w:hAnsi="Arial" w:cs="Arial"/>
          <w:color w:val="000000"/>
          <w:lang w:eastAsia="hr-HR"/>
        </w:rPr>
      </w:pPr>
    </w:p>
    <w:p w14:paraId="571724CC" w14:textId="77777777" w:rsidR="009304D1" w:rsidRPr="00C040D2" w:rsidRDefault="00ED290D">
      <w:pPr>
        <w:spacing w:after="0" w:line="240" w:lineRule="auto"/>
        <w:jc w:val="both"/>
        <w:rPr>
          <w:rFonts w:ascii="Arial" w:eastAsia="Times New Roman" w:hAnsi="Arial" w:cs="Arial"/>
          <w:lang w:eastAsia="hr-HR"/>
        </w:rPr>
      </w:pPr>
      <w:r w:rsidRPr="00C040D2">
        <w:rPr>
          <w:rFonts w:ascii="Arial" w:eastAsia="Times New Roman" w:hAnsi="Arial" w:cs="Arial"/>
          <w:lang w:eastAsia="hr-HR"/>
        </w:rPr>
        <w:t>U sklopu Programa manifestacija i obljetnica</w:t>
      </w:r>
      <w:r w:rsidR="009304D1" w:rsidRPr="00C040D2">
        <w:rPr>
          <w:rFonts w:ascii="Arial" w:eastAsia="Times New Roman" w:hAnsi="Arial" w:cs="Arial"/>
          <w:lang w:eastAsia="hr-HR"/>
        </w:rPr>
        <w:t xml:space="preserve"> u siječnju je održan Karneval.</w:t>
      </w:r>
    </w:p>
    <w:p w14:paraId="63F72A55" w14:textId="77777777" w:rsidR="009304D1" w:rsidRPr="00C040D2" w:rsidRDefault="009304D1">
      <w:pPr>
        <w:spacing w:after="0" w:line="240" w:lineRule="auto"/>
        <w:jc w:val="both"/>
        <w:rPr>
          <w:rFonts w:ascii="Arial" w:eastAsia="Times New Roman" w:hAnsi="Arial" w:cs="Arial"/>
          <w:lang w:eastAsia="hr-HR"/>
        </w:rPr>
      </w:pPr>
      <w:r w:rsidRPr="00C040D2">
        <w:rPr>
          <w:rFonts w:ascii="Arial" w:eastAsia="Times New Roman" w:hAnsi="Arial" w:cs="Arial"/>
          <w:lang w:eastAsia="hr-HR"/>
        </w:rPr>
        <w:t>Uz o</w:t>
      </w:r>
      <w:r w:rsidR="00ED290D" w:rsidRPr="00C040D2">
        <w:rPr>
          <w:rFonts w:ascii="Arial" w:eastAsia="Times New Roman" w:hAnsi="Arial" w:cs="Arial"/>
          <w:lang w:eastAsia="hr-HR"/>
        </w:rPr>
        <w:t>biljež</w:t>
      </w:r>
      <w:r w:rsidRPr="00C040D2">
        <w:rPr>
          <w:rFonts w:ascii="Arial" w:eastAsia="Times New Roman" w:hAnsi="Arial" w:cs="Arial"/>
          <w:lang w:eastAsia="hr-HR"/>
        </w:rPr>
        <w:t>avanje</w:t>
      </w:r>
      <w:r w:rsidR="00ED290D" w:rsidRPr="00C040D2">
        <w:rPr>
          <w:rFonts w:ascii="Arial" w:eastAsia="Times New Roman" w:hAnsi="Arial" w:cs="Arial"/>
          <w:lang w:eastAsia="hr-HR"/>
        </w:rPr>
        <w:t xml:space="preserve"> Dan</w:t>
      </w:r>
      <w:r w:rsidRPr="00C040D2">
        <w:rPr>
          <w:rFonts w:ascii="Arial" w:eastAsia="Times New Roman" w:hAnsi="Arial" w:cs="Arial"/>
          <w:lang w:eastAsia="hr-HR"/>
        </w:rPr>
        <w:t>a</w:t>
      </w:r>
      <w:r w:rsidR="00ED290D" w:rsidRPr="00C040D2">
        <w:rPr>
          <w:rFonts w:ascii="Arial" w:eastAsia="Times New Roman" w:hAnsi="Arial" w:cs="Arial"/>
          <w:lang w:eastAsia="hr-HR"/>
        </w:rPr>
        <w:t xml:space="preserve"> Općine Lovran</w:t>
      </w:r>
      <w:r w:rsidRPr="00C040D2">
        <w:rPr>
          <w:rFonts w:ascii="Arial" w:eastAsia="Times New Roman" w:hAnsi="Arial" w:cs="Arial"/>
          <w:lang w:eastAsia="hr-HR"/>
        </w:rPr>
        <w:t xml:space="preserve"> održana je svečana sjednica Općinskog vijeća Općine Lovran u travnju, kao </w:t>
      </w:r>
      <w:r w:rsidR="00ED290D" w:rsidRPr="00C040D2">
        <w:rPr>
          <w:rFonts w:ascii="Arial" w:eastAsia="Times New Roman" w:hAnsi="Arial" w:cs="Arial"/>
          <w:lang w:eastAsia="hr-HR"/>
        </w:rPr>
        <w:t xml:space="preserve"> i </w:t>
      </w:r>
      <w:r w:rsidRPr="00C040D2">
        <w:rPr>
          <w:rFonts w:ascii="Arial" w:eastAsia="Times New Roman" w:hAnsi="Arial" w:cs="Arial"/>
          <w:lang w:eastAsia="hr-HR"/>
        </w:rPr>
        <w:t>dodjela javnih priznanja te ostale aktivnosti vezane za organizaciju sportskih, kulturnih i zabavnih manifestacija u sklopu Dana Općine Lovran.</w:t>
      </w:r>
    </w:p>
    <w:p w14:paraId="125859E3" w14:textId="5DB03D73" w:rsidR="00F366DE" w:rsidRPr="00C040D2" w:rsidRDefault="00ED290D">
      <w:pPr>
        <w:spacing w:after="0" w:line="240" w:lineRule="auto"/>
        <w:jc w:val="both"/>
        <w:rPr>
          <w:rFonts w:ascii="Arial" w:eastAsia="Times New Roman" w:hAnsi="Arial" w:cs="Arial"/>
          <w:lang w:eastAsia="hr-HR"/>
        </w:rPr>
      </w:pPr>
      <w:r w:rsidRPr="00C040D2">
        <w:rPr>
          <w:rFonts w:ascii="Arial" w:eastAsia="Times New Roman" w:hAnsi="Arial" w:cs="Arial"/>
          <w:lang w:eastAsia="hr-HR"/>
        </w:rPr>
        <w:t xml:space="preserve">Od </w:t>
      </w:r>
      <w:r w:rsidR="009304D1" w:rsidRPr="00C040D2">
        <w:rPr>
          <w:rFonts w:ascii="Arial" w:eastAsia="Times New Roman" w:hAnsi="Arial" w:cs="Arial"/>
          <w:lang w:eastAsia="hr-HR"/>
        </w:rPr>
        <w:t xml:space="preserve">drugih </w:t>
      </w:r>
      <w:r w:rsidRPr="00C040D2">
        <w:rPr>
          <w:rFonts w:ascii="Arial" w:eastAsia="Times New Roman" w:hAnsi="Arial" w:cs="Arial"/>
          <w:lang w:eastAsia="hr-HR"/>
        </w:rPr>
        <w:t>manifestacija koje je sufinancirala Općina Lovran su: Manifestacija „Kantajmo na babinom grobu“ na kojoj je nastupio KUD Lovor iz Lovrana</w:t>
      </w:r>
      <w:r w:rsidR="009304D1" w:rsidRPr="00C040D2">
        <w:rPr>
          <w:rFonts w:ascii="Arial" w:eastAsia="Times New Roman" w:hAnsi="Arial" w:cs="Arial"/>
          <w:lang w:eastAsia="hr-HR"/>
        </w:rPr>
        <w:t xml:space="preserve">, </w:t>
      </w:r>
      <w:r w:rsidRPr="00C040D2">
        <w:rPr>
          <w:rFonts w:ascii="Arial" w:eastAsia="Times New Roman" w:hAnsi="Arial" w:cs="Arial"/>
          <w:lang w:eastAsia="hr-HR"/>
        </w:rPr>
        <w:t xml:space="preserve">Manifestacija </w:t>
      </w:r>
      <w:r w:rsidR="009304D1" w:rsidRPr="00C040D2">
        <w:rPr>
          <w:rFonts w:ascii="Arial" w:eastAsia="Times New Roman" w:hAnsi="Arial" w:cs="Arial"/>
          <w:lang w:eastAsia="hr-HR"/>
        </w:rPr>
        <w:t>Jerry Rick</w:t>
      </w:r>
      <w:r w:rsidR="00CE7817">
        <w:rPr>
          <w:rFonts w:ascii="Arial" w:eastAsia="Times New Roman" w:hAnsi="Arial" w:cs="Arial"/>
          <w:lang w:eastAsia="hr-HR"/>
        </w:rPr>
        <w:t>'</w:t>
      </w:r>
      <w:r w:rsidR="009304D1" w:rsidRPr="00C040D2">
        <w:rPr>
          <w:rFonts w:ascii="Arial" w:eastAsia="Times New Roman" w:hAnsi="Arial" w:cs="Arial"/>
          <w:lang w:eastAsia="hr-HR"/>
        </w:rPr>
        <w:t xml:space="preserve">s </w:t>
      </w:r>
      <w:r w:rsidRPr="00C040D2">
        <w:rPr>
          <w:rFonts w:ascii="Arial" w:eastAsia="Times New Roman" w:hAnsi="Arial" w:cs="Arial"/>
          <w:lang w:eastAsia="hr-HR"/>
        </w:rPr>
        <w:t xml:space="preserve">blues festival </w:t>
      </w:r>
      <w:r w:rsidR="009304D1" w:rsidRPr="00C040D2">
        <w:rPr>
          <w:rFonts w:ascii="Arial" w:eastAsia="Times New Roman" w:hAnsi="Arial" w:cs="Arial"/>
          <w:lang w:eastAsia="hr-HR"/>
        </w:rPr>
        <w:t>koji se održao i u Lovranu, a u</w:t>
      </w:r>
      <w:r w:rsidRPr="00C040D2">
        <w:rPr>
          <w:rFonts w:ascii="Arial" w:eastAsia="Times New Roman" w:hAnsi="Arial" w:cs="Arial"/>
          <w:lang w:eastAsia="hr-HR"/>
        </w:rPr>
        <w:t xml:space="preserve"> organizaciji Zajednice </w:t>
      </w:r>
      <w:r w:rsidR="009304D1" w:rsidRPr="00C040D2">
        <w:rPr>
          <w:rFonts w:ascii="Arial" w:eastAsia="Times New Roman" w:hAnsi="Arial" w:cs="Arial"/>
          <w:lang w:eastAsia="hr-HR"/>
        </w:rPr>
        <w:t>T</w:t>
      </w:r>
      <w:r w:rsidRPr="00C040D2">
        <w:rPr>
          <w:rFonts w:ascii="Arial" w:eastAsia="Times New Roman" w:hAnsi="Arial" w:cs="Arial"/>
          <w:lang w:eastAsia="hr-HR"/>
        </w:rPr>
        <w:t>alijana Mošćenička Draga</w:t>
      </w:r>
      <w:r w:rsidR="009304D1" w:rsidRPr="00C040D2">
        <w:rPr>
          <w:rFonts w:ascii="Arial" w:eastAsia="Times New Roman" w:hAnsi="Arial" w:cs="Arial"/>
          <w:lang w:eastAsia="hr-HR"/>
        </w:rPr>
        <w:t xml:space="preserve"> te Festival pokreta-FUGIP(festival umjetnosti glazbe i plesa).</w:t>
      </w:r>
    </w:p>
    <w:p w14:paraId="11B4475D" w14:textId="77777777" w:rsidR="009304D1" w:rsidRPr="00C040D2" w:rsidRDefault="009304D1" w:rsidP="003500D3">
      <w:pPr>
        <w:spacing w:after="0" w:line="240" w:lineRule="auto"/>
        <w:jc w:val="both"/>
        <w:rPr>
          <w:rFonts w:ascii="Arial" w:eastAsia="Times New Roman" w:hAnsi="Arial" w:cs="Arial"/>
          <w:lang w:eastAsia="hr-HR"/>
        </w:rPr>
      </w:pPr>
    </w:p>
    <w:p w14:paraId="00321D0C" w14:textId="4459204E" w:rsidR="003500D3" w:rsidRPr="00C040D2" w:rsidRDefault="009304D1" w:rsidP="003500D3">
      <w:pPr>
        <w:spacing w:after="0" w:line="240" w:lineRule="auto"/>
        <w:jc w:val="both"/>
        <w:rPr>
          <w:rFonts w:ascii="Arial" w:eastAsia="Times New Roman" w:hAnsi="Arial" w:cs="Arial"/>
          <w:lang w:eastAsia="hr-HR"/>
        </w:rPr>
      </w:pPr>
      <w:r w:rsidRPr="00C040D2">
        <w:rPr>
          <w:rFonts w:ascii="Arial" w:eastAsia="Times New Roman" w:hAnsi="Arial" w:cs="Arial"/>
          <w:lang w:eastAsia="hr-HR"/>
        </w:rPr>
        <w:t xml:space="preserve">Ostvareni su ciljevi da se </w:t>
      </w:r>
      <w:r w:rsidR="003500D3" w:rsidRPr="00C040D2">
        <w:rPr>
          <w:rFonts w:ascii="Arial" w:eastAsia="Times New Roman" w:hAnsi="Arial" w:cs="Arial"/>
          <w:lang w:eastAsia="hr-HR"/>
        </w:rPr>
        <w:t>potakn</w:t>
      </w:r>
      <w:r w:rsidRPr="00C040D2">
        <w:rPr>
          <w:rFonts w:ascii="Arial" w:eastAsia="Times New Roman" w:hAnsi="Arial" w:cs="Arial"/>
          <w:lang w:eastAsia="hr-HR"/>
        </w:rPr>
        <w:t>e</w:t>
      </w:r>
      <w:r w:rsidR="003500D3" w:rsidRPr="00C040D2">
        <w:rPr>
          <w:rFonts w:ascii="Arial" w:eastAsia="Times New Roman" w:hAnsi="Arial" w:cs="Arial"/>
          <w:lang w:eastAsia="hr-HR"/>
        </w:rPr>
        <w:t xml:space="preserve"> što više društvenih zbivanja, </w:t>
      </w:r>
      <w:r w:rsidRPr="00C040D2">
        <w:rPr>
          <w:rFonts w:ascii="Arial" w:eastAsia="Times New Roman" w:hAnsi="Arial" w:cs="Arial"/>
          <w:lang w:eastAsia="hr-HR"/>
        </w:rPr>
        <w:t xml:space="preserve">a pritom izvrši </w:t>
      </w:r>
      <w:r w:rsidR="003500D3" w:rsidRPr="00C040D2">
        <w:rPr>
          <w:rFonts w:ascii="Arial" w:eastAsia="Times New Roman" w:hAnsi="Arial" w:cs="Arial"/>
          <w:lang w:eastAsia="hr-HR"/>
        </w:rPr>
        <w:t xml:space="preserve">promidžba </w:t>
      </w:r>
      <w:r w:rsidR="0048482F">
        <w:rPr>
          <w:rFonts w:ascii="Arial" w:eastAsia="Times New Roman" w:hAnsi="Arial" w:cs="Arial"/>
          <w:lang w:eastAsia="hr-HR"/>
        </w:rPr>
        <w:t>O</w:t>
      </w:r>
      <w:r w:rsidR="003500D3" w:rsidRPr="00C040D2">
        <w:rPr>
          <w:rFonts w:ascii="Arial" w:eastAsia="Times New Roman" w:hAnsi="Arial" w:cs="Arial"/>
          <w:lang w:eastAsia="hr-HR"/>
        </w:rPr>
        <w:t xml:space="preserve">pćine, </w:t>
      </w:r>
      <w:r w:rsidRPr="00C040D2">
        <w:rPr>
          <w:rFonts w:ascii="Arial" w:eastAsia="Times New Roman" w:hAnsi="Arial" w:cs="Arial"/>
          <w:lang w:eastAsia="hr-HR"/>
        </w:rPr>
        <w:t xml:space="preserve">da se </w:t>
      </w:r>
      <w:r w:rsidR="003500D3" w:rsidRPr="00C040D2">
        <w:rPr>
          <w:rFonts w:ascii="Arial" w:eastAsia="Times New Roman" w:hAnsi="Arial" w:cs="Arial"/>
          <w:lang w:eastAsia="hr-HR"/>
        </w:rPr>
        <w:t>poveća posjećenost Lovrana i raznovrsnost ponude, vidljivost</w:t>
      </w:r>
      <w:r w:rsidRPr="00C040D2">
        <w:rPr>
          <w:rFonts w:ascii="Arial" w:eastAsia="Times New Roman" w:hAnsi="Arial" w:cs="Arial"/>
          <w:lang w:eastAsia="hr-HR"/>
        </w:rPr>
        <w:t xml:space="preserve"> i </w:t>
      </w:r>
      <w:r w:rsidR="003500D3" w:rsidRPr="00C040D2">
        <w:rPr>
          <w:rFonts w:ascii="Arial" w:eastAsia="Times New Roman" w:hAnsi="Arial" w:cs="Arial"/>
          <w:lang w:eastAsia="hr-HR"/>
        </w:rPr>
        <w:t>promocija.</w:t>
      </w:r>
      <w:r w:rsidR="00C040D2" w:rsidRPr="00C040D2">
        <w:t xml:space="preserve"> </w:t>
      </w:r>
      <w:r w:rsidR="00C040D2">
        <w:rPr>
          <w:rFonts w:ascii="Arial" w:eastAsia="Times New Roman" w:hAnsi="Arial" w:cs="Arial"/>
          <w:lang w:eastAsia="hr-HR"/>
        </w:rPr>
        <w:t>Povećala se</w:t>
      </w:r>
      <w:r w:rsidR="00C040D2" w:rsidRPr="00C040D2">
        <w:rPr>
          <w:rFonts w:ascii="Arial" w:eastAsia="Times New Roman" w:hAnsi="Arial" w:cs="Arial"/>
          <w:lang w:eastAsia="hr-HR"/>
        </w:rPr>
        <w:t xml:space="preserve"> posjećenost</w:t>
      </w:r>
      <w:r w:rsidR="00C040D2">
        <w:rPr>
          <w:rFonts w:ascii="Arial" w:eastAsia="Times New Roman" w:hAnsi="Arial" w:cs="Arial"/>
          <w:lang w:eastAsia="hr-HR"/>
        </w:rPr>
        <w:t xml:space="preserve"> </w:t>
      </w:r>
      <w:r w:rsidR="00C040D2" w:rsidRPr="00C040D2">
        <w:rPr>
          <w:rFonts w:ascii="Arial" w:eastAsia="Times New Roman" w:hAnsi="Arial" w:cs="Arial"/>
          <w:lang w:eastAsia="hr-HR"/>
        </w:rPr>
        <w:t>od strane turista, cjelogodišnji turizam</w:t>
      </w:r>
      <w:r w:rsidR="00C040D2">
        <w:rPr>
          <w:rFonts w:ascii="Arial" w:eastAsia="Times New Roman" w:hAnsi="Arial" w:cs="Arial"/>
          <w:lang w:eastAsia="hr-HR"/>
        </w:rPr>
        <w:t xml:space="preserve"> i </w:t>
      </w:r>
      <w:r w:rsidR="00C040D2" w:rsidRPr="00C040D2">
        <w:rPr>
          <w:rFonts w:ascii="Arial" w:eastAsia="Times New Roman" w:hAnsi="Arial" w:cs="Arial"/>
          <w:lang w:eastAsia="hr-HR"/>
        </w:rPr>
        <w:t>broj noćenja temeljem organiziranih kulturnih i zabavnih manifestacija.</w:t>
      </w:r>
    </w:p>
    <w:p w14:paraId="1D9112A7" w14:textId="77777777" w:rsidR="003500D3" w:rsidRPr="003500D3" w:rsidRDefault="003500D3" w:rsidP="003500D3">
      <w:pPr>
        <w:spacing w:after="0" w:line="240" w:lineRule="auto"/>
        <w:jc w:val="both"/>
        <w:rPr>
          <w:rFonts w:ascii="Arial" w:eastAsia="Times New Roman" w:hAnsi="Arial" w:cs="Arial"/>
          <w:color w:val="FF0000"/>
          <w:lang w:eastAsia="hr-HR"/>
        </w:rPr>
      </w:pPr>
    </w:p>
    <w:p w14:paraId="627D22BE" w14:textId="5252BA1F" w:rsidR="00F366DE" w:rsidRPr="00F71747" w:rsidRDefault="00F366DE">
      <w:pPr>
        <w:spacing w:after="0" w:line="240" w:lineRule="auto"/>
        <w:jc w:val="both"/>
        <w:rPr>
          <w:rFonts w:ascii="Arial" w:eastAsia="Times New Roman" w:hAnsi="Arial" w:cs="Arial"/>
          <w:color w:val="000000"/>
          <w:lang w:eastAsia="hr-HR"/>
        </w:rPr>
      </w:pPr>
    </w:p>
    <w:p w14:paraId="75AAC596" w14:textId="77777777" w:rsidR="00F366DE" w:rsidRPr="00F71747" w:rsidRDefault="00F366DE">
      <w:pPr>
        <w:spacing w:after="0" w:line="240" w:lineRule="auto"/>
        <w:jc w:val="both"/>
        <w:rPr>
          <w:rFonts w:ascii="Arial" w:eastAsia="Times New Roman" w:hAnsi="Arial" w:cs="Arial"/>
          <w:color w:val="000000"/>
          <w:lang w:eastAsia="hr-HR"/>
        </w:rPr>
      </w:pPr>
    </w:p>
    <w:p w14:paraId="336B0148"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 xml:space="preserve">Program: </w:t>
      </w:r>
      <w:r w:rsidRPr="00F71747">
        <w:rPr>
          <w:rFonts w:ascii="Arial" w:eastAsia="Times New Roman" w:hAnsi="Arial" w:cs="Arial"/>
          <w:b/>
          <w:bCs/>
          <w:color w:val="000000"/>
          <w:lang w:eastAsia="hr-HR"/>
        </w:rPr>
        <w:tab/>
        <w:t xml:space="preserve">1004 </w:t>
      </w:r>
      <w:r w:rsidRPr="00F71747">
        <w:rPr>
          <w:rFonts w:ascii="Arial" w:eastAsia="Times New Roman" w:hAnsi="Arial" w:cs="Arial"/>
          <w:b/>
          <w:bCs/>
          <w:color w:val="000000"/>
          <w:lang w:eastAsia="hr-HR"/>
        </w:rPr>
        <w:tab/>
        <w:t xml:space="preserve">Potpore od posebnog značaja, </w:t>
      </w:r>
      <w:r w:rsidRPr="00F71747">
        <w:rPr>
          <w:rFonts w:ascii="Arial" w:eastAsia="Times New Roman" w:hAnsi="Arial" w:cs="Arial"/>
          <w:color w:val="000000"/>
          <w:lang w:eastAsia="hr-HR"/>
        </w:rPr>
        <w:t xml:space="preserve">koje se sastoji od sljedećih aktivnosti: </w:t>
      </w:r>
    </w:p>
    <w:p w14:paraId="2B1CEF50" w14:textId="77777777" w:rsidR="00F366DE" w:rsidRPr="00F71747" w:rsidRDefault="00F366DE">
      <w:pPr>
        <w:spacing w:after="0" w:line="240" w:lineRule="auto"/>
        <w:jc w:val="both"/>
        <w:rPr>
          <w:rFonts w:ascii="Arial" w:eastAsia="Times New Roman" w:hAnsi="Arial" w:cs="Arial"/>
          <w:color w:val="000000"/>
          <w:lang w:eastAsia="hr-HR"/>
        </w:rPr>
      </w:pPr>
    </w:p>
    <w:p w14:paraId="1015A6D5"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A501467</w:t>
      </w:r>
      <w:r w:rsidRPr="00F71747">
        <w:rPr>
          <w:rFonts w:ascii="Arial" w:eastAsia="Times New Roman" w:hAnsi="Arial" w:cs="Arial"/>
          <w:color w:val="000000"/>
          <w:lang w:eastAsia="hr-HR"/>
        </w:rPr>
        <w:tab/>
        <w:t>Potpore udrugama od posebnog značaja za razvoj zajednice - javni poziv</w:t>
      </w:r>
    </w:p>
    <w:p w14:paraId="29ADF9E5"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A501469</w:t>
      </w:r>
      <w:r w:rsidRPr="00F71747">
        <w:rPr>
          <w:rFonts w:ascii="Arial" w:eastAsia="Times New Roman" w:hAnsi="Arial" w:cs="Arial"/>
          <w:color w:val="000000"/>
          <w:lang w:eastAsia="hr-HR"/>
        </w:rPr>
        <w:tab/>
        <w:t>Potpore malih vrijednosti</w:t>
      </w:r>
    </w:p>
    <w:p w14:paraId="125888BB" w14:textId="77777777" w:rsidR="00F366DE" w:rsidRPr="00F71747" w:rsidRDefault="00F366DE">
      <w:pPr>
        <w:spacing w:after="0" w:line="240" w:lineRule="auto"/>
        <w:jc w:val="both"/>
        <w:rPr>
          <w:rFonts w:ascii="Arial" w:eastAsia="Times New Roman" w:hAnsi="Arial" w:cs="Arial"/>
          <w:color w:val="000000"/>
          <w:lang w:eastAsia="hr-HR"/>
        </w:rPr>
      </w:pPr>
    </w:p>
    <w:p w14:paraId="69822CCC" w14:textId="77777777" w:rsidR="00F366DE" w:rsidRPr="00CE7817" w:rsidRDefault="00ED290D">
      <w:pPr>
        <w:spacing w:after="0" w:line="240" w:lineRule="auto"/>
        <w:jc w:val="both"/>
        <w:rPr>
          <w:rFonts w:ascii="Arial" w:eastAsia="Times New Roman" w:hAnsi="Arial" w:cs="Arial"/>
          <w:lang w:eastAsia="hr-HR"/>
        </w:rPr>
      </w:pPr>
      <w:r w:rsidRPr="00CE7817">
        <w:rPr>
          <w:rFonts w:ascii="Arial" w:eastAsia="Times New Roman" w:hAnsi="Arial" w:cs="Arial"/>
          <w:lang w:eastAsia="hr-HR"/>
        </w:rPr>
        <w:t xml:space="preserve">Realizirani su rashodi za donacije udrugama za razvoj civilnog društva, zaštitu najugroženijih skupina u društvu zaštita djece i starijih osoba, zaštita životinja kao i potpora programima udruga koje promiču interese antifašističkih boraca i hrvatskih branitelja. </w:t>
      </w:r>
    </w:p>
    <w:p w14:paraId="59F609B0" w14:textId="1371AD17" w:rsidR="003500D3" w:rsidRPr="00CE7817" w:rsidRDefault="003500D3" w:rsidP="003500D3">
      <w:pPr>
        <w:spacing w:after="0" w:line="240" w:lineRule="auto"/>
        <w:jc w:val="both"/>
        <w:rPr>
          <w:rFonts w:ascii="Arial" w:eastAsia="Times New Roman" w:hAnsi="Arial" w:cs="Arial"/>
          <w:lang w:eastAsia="hr-HR"/>
        </w:rPr>
      </w:pPr>
      <w:r w:rsidRPr="00CE7817">
        <w:rPr>
          <w:rFonts w:ascii="Arial" w:eastAsia="Times New Roman" w:hAnsi="Arial" w:cs="Arial"/>
          <w:lang w:eastAsia="hr-HR"/>
        </w:rPr>
        <w:t xml:space="preserve">U okviru programa Potpore udrugama od posebnog značaja za razvoj zajednice </w:t>
      </w:r>
      <w:r w:rsidR="00CE7817" w:rsidRPr="00CE7817">
        <w:rPr>
          <w:rFonts w:ascii="Arial" w:eastAsia="Times New Roman" w:hAnsi="Arial" w:cs="Arial"/>
          <w:lang w:eastAsia="hr-HR"/>
        </w:rPr>
        <w:t>po</w:t>
      </w:r>
      <w:r w:rsidRPr="00CE7817">
        <w:rPr>
          <w:rFonts w:ascii="Arial" w:eastAsia="Times New Roman" w:hAnsi="Arial" w:cs="Arial"/>
          <w:lang w:eastAsia="hr-HR"/>
        </w:rPr>
        <w:t xml:space="preserve"> javn</w:t>
      </w:r>
      <w:r w:rsidR="00CE7817" w:rsidRPr="00CE7817">
        <w:rPr>
          <w:rFonts w:ascii="Arial" w:eastAsia="Times New Roman" w:hAnsi="Arial" w:cs="Arial"/>
          <w:lang w:eastAsia="hr-HR"/>
        </w:rPr>
        <w:t>om</w:t>
      </w:r>
      <w:r w:rsidRPr="00CE7817">
        <w:rPr>
          <w:rFonts w:ascii="Arial" w:eastAsia="Times New Roman" w:hAnsi="Arial" w:cs="Arial"/>
          <w:lang w:eastAsia="hr-HR"/>
        </w:rPr>
        <w:t xml:space="preserve"> poziv</w:t>
      </w:r>
      <w:r w:rsidR="00CE7817" w:rsidRPr="00CE7817">
        <w:rPr>
          <w:rFonts w:ascii="Arial" w:eastAsia="Times New Roman" w:hAnsi="Arial" w:cs="Arial"/>
          <w:lang w:eastAsia="hr-HR"/>
        </w:rPr>
        <w:t>u provelo se i provodi se</w:t>
      </w:r>
      <w:r w:rsidRPr="00CE7817">
        <w:rPr>
          <w:rFonts w:ascii="Arial" w:eastAsia="Times New Roman" w:hAnsi="Arial" w:cs="Arial"/>
          <w:lang w:eastAsia="hr-HR"/>
        </w:rPr>
        <w:t xml:space="preserve"> niz aktivnosti koje bi trebale doprinijeti kvalitetnijem razvoju civilnog društva. </w:t>
      </w:r>
    </w:p>
    <w:p w14:paraId="4EDE9840" w14:textId="66004EBE" w:rsidR="003500D3" w:rsidRPr="00CE7817" w:rsidRDefault="003500D3" w:rsidP="003500D3">
      <w:pPr>
        <w:spacing w:after="0" w:line="240" w:lineRule="auto"/>
        <w:jc w:val="both"/>
        <w:rPr>
          <w:rFonts w:ascii="Arial" w:eastAsia="Times New Roman" w:hAnsi="Arial" w:cs="Arial"/>
          <w:lang w:eastAsia="hr-HR"/>
        </w:rPr>
      </w:pPr>
      <w:r w:rsidRPr="00CE7817">
        <w:rPr>
          <w:rFonts w:ascii="Arial" w:eastAsia="Times New Roman" w:hAnsi="Arial" w:cs="Arial"/>
          <w:lang w:eastAsia="hr-HR"/>
        </w:rPr>
        <w:t>U okviru aktivnosti Potpore malih vrijednosti dodjelj</w:t>
      </w:r>
      <w:r w:rsidR="00CE7817" w:rsidRPr="00CE7817">
        <w:rPr>
          <w:rFonts w:ascii="Arial" w:eastAsia="Times New Roman" w:hAnsi="Arial" w:cs="Arial"/>
          <w:lang w:eastAsia="hr-HR"/>
        </w:rPr>
        <w:t>ivala su</w:t>
      </w:r>
      <w:r w:rsidRPr="00CE7817">
        <w:rPr>
          <w:rFonts w:ascii="Arial" w:eastAsia="Times New Roman" w:hAnsi="Arial" w:cs="Arial"/>
          <w:lang w:eastAsia="hr-HR"/>
        </w:rPr>
        <w:t xml:space="preserve"> se sredstva po javnom pozivu za manje pojedinačne projekte, a ovisno o područjima-sport, obrazovanje i kultura, civilno društvo i socijalna skrb.</w:t>
      </w:r>
    </w:p>
    <w:p w14:paraId="751CA4F1" w14:textId="7135F6B7" w:rsidR="003500D3" w:rsidRPr="00CE7817" w:rsidRDefault="00CE7817" w:rsidP="003500D3">
      <w:pPr>
        <w:spacing w:after="0" w:line="240" w:lineRule="auto"/>
        <w:jc w:val="both"/>
        <w:rPr>
          <w:rFonts w:ascii="Arial" w:eastAsia="Times New Roman" w:hAnsi="Arial" w:cs="Arial"/>
          <w:lang w:eastAsia="hr-HR"/>
        </w:rPr>
      </w:pPr>
      <w:r w:rsidRPr="00CE7817">
        <w:rPr>
          <w:rFonts w:ascii="Arial" w:eastAsia="Times New Roman" w:hAnsi="Arial" w:cs="Arial"/>
          <w:lang w:eastAsia="hr-HR"/>
        </w:rPr>
        <w:t xml:space="preserve">Organiziralo se </w:t>
      </w:r>
      <w:r w:rsidR="003500D3" w:rsidRPr="00CE7817">
        <w:rPr>
          <w:rFonts w:ascii="Arial" w:eastAsia="Times New Roman" w:hAnsi="Arial" w:cs="Arial"/>
          <w:lang w:eastAsia="hr-HR"/>
        </w:rPr>
        <w:t>predavanj</w:t>
      </w:r>
      <w:r w:rsidRPr="00CE7817">
        <w:rPr>
          <w:rFonts w:ascii="Arial" w:eastAsia="Times New Roman" w:hAnsi="Arial" w:cs="Arial"/>
          <w:lang w:eastAsia="hr-HR"/>
        </w:rPr>
        <w:t>e</w:t>
      </w:r>
      <w:r w:rsidR="003500D3" w:rsidRPr="00CE7817">
        <w:rPr>
          <w:rFonts w:ascii="Arial" w:eastAsia="Times New Roman" w:hAnsi="Arial" w:cs="Arial"/>
          <w:lang w:eastAsia="hr-HR"/>
        </w:rPr>
        <w:t xml:space="preserve"> i radionice temeljem kojih </w:t>
      </w:r>
      <w:r w:rsidRPr="00CE7817">
        <w:rPr>
          <w:rFonts w:ascii="Arial" w:eastAsia="Times New Roman" w:hAnsi="Arial" w:cs="Arial"/>
          <w:lang w:eastAsia="hr-HR"/>
        </w:rPr>
        <w:t xml:space="preserve">se predstavnike udruga upoznalo </w:t>
      </w:r>
      <w:r w:rsidR="003500D3" w:rsidRPr="00CE7817">
        <w:rPr>
          <w:rFonts w:ascii="Arial" w:eastAsia="Times New Roman" w:hAnsi="Arial" w:cs="Arial"/>
          <w:lang w:eastAsia="hr-HR"/>
        </w:rPr>
        <w:t xml:space="preserve">sa zakonskim poslovanjem udruga te obvezama koje proizlaze iz propisa vezanih za rad civilnog društva. </w:t>
      </w:r>
    </w:p>
    <w:p w14:paraId="24CF3B5C" w14:textId="33E62E5D" w:rsidR="003500D3" w:rsidRPr="00CE7817" w:rsidRDefault="00CE7817" w:rsidP="003500D3">
      <w:pPr>
        <w:spacing w:after="0" w:line="240" w:lineRule="auto"/>
        <w:jc w:val="both"/>
        <w:rPr>
          <w:rFonts w:ascii="Arial" w:eastAsia="Times New Roman" w:hAnsi="Arial" w:cs="Arial"/>
          <w:lang w:eastAsia="hr-HR"/>
        </w:rPr>
      </w:pPr>
      <w:r w:rsidRPr="00CE7817">
        <w:rPr>
          <w:rFonts w:ascii="Arial" w:eastAsia="Times New Roman" w:hAnsi="Arial" w:cs="Arial"/>
          <w:lang w:eastAsia="hr-HR"/>
        </w:rPr>
        <w:t xml:space="preserve">Postignuti su ciljevi da se uključi </w:t>
      </w:r>
      <w:r w:rsidR="003500D3" w:rsidRPr="00CE7817">
        <w:rPr>
          <w:rFonts w:ascii="Arial" w:eastAsia="Times New Roman" w:hAnsi="Arial" w:cs="Arial"/>
          <w:lang w:eastAsia="hr-HR"/>
        </w:rPr>
        <w:t>stanovnik</w:t>
      </w:r>
      <w:r w:rsidRPr="00CE7817">
        <w:rPr>
          <w:rFonts w:ascii="Arial" w:eastAsia="Times New Roman" w:hAnsi="Arial" w:cs="Arial"/>
          <w:lang w:eastAsia="hr-HR"/>
        </w:rPr>
        <w:t>e</w:t>
      </w:r>
      <w:r w:rsidR="003500D3" w:rsidRPr="00CE7817">
        <w:rPr>
          <w:rFonts w:ascii="Arial" w:eastAsia="Times New Roman" w:hAnsi="Arial" w:cs="Arial"/>
          <w:lang w:eastAsia="hr-HR"/>
        </w:rPr>
        <w:t xml:space="preserve"> u javni život JLS-a, </w:t>
      </w:r>
      <w:r w:rsidRPr="00CE7817">
        <w:rPr>
          <w:rFonts w:ascii="Arial" w:eastAsia="Times New Roman" w:hAnsi="Arial" w:cs="Arial"/>
          <w:lang w:eastAsia="hr-HR"/>
        </w:rPr>
        <w:t xml:space="preserve">da se stvore </w:t>
      </w:r>
      <w:r w:rsidR="003500D3" w:rsidRPr="00CE7817">
        <w:rPr>
          <w:rFonts w:ascii="Arial" w:eastAsia="Times New Roman" w:hAnsi="Arial" w:cs="Arial"/>
          <w:lang w:eastAsia="hr-HR"/>
        </w:rPr>
        <w:t>bolji uvjet</w:t>
      </w:r>
      <w:r w:rsidRPr="00CE7817">
        <w:rPr>
          <w:rFonts w:ascii="Arial" w:eastAsia="Times New Roman" w:hAnsi="Arial" w:cs="Arial"/>
          <w:lang w:eastAsia="hr-HR"/>
        </w:rPr>
        <w:t>i</w:t>
      </w:r>
      <w:r w:rsidR="003500D3" w:rsidRPr="00CE7817">
        <w:rPr>
          <w:rFonts w:ascii="Arial" w:eastAsia="Times New Roman" w:hAnsi="Arial" w:cs="Arial"/>
          <w:lang w:eastAsia="hr-HR"/>
        </w:rPr>
        <w:t xml:space="preserve"> za život, razvoj civilnog društva i podizanje kapaciteta udruga na području Općine Lovran</w:t>
      </w:r>
      <w:r w:rsidRPr="00CE7817">
        <w:rPr>
          <w:rFonts w:ascii="Arial" w:eastAsia="Times New Roman" w:hAnsi="Arial" w:cs="Arial"/>
          <w:lang w:eastAsia="hr-HR"/>
        </w:rPr>
        <w:t xml:space="preserve"> te da se kroz aktivnost udruga i ustanova još više zadovolje </w:t>
      </w:r>
      <w:r w:rsidR="003500D3" w:rsidRPr="00CE7817">
        <w:rPr>
          <w:rFonts w:ascii="Arial" w:eastAsia="Times New Roman" w:hAnsi="Arial" w:cs="Arial"/>
          <w:lang w:eastAsia="hr-HR"/>
        </w:rPr>
        <w:t>potreb</w:t>
      </w:r>
      <w:r w:rsidRPr="00CE7817">
        <w:rPr>
          <w:rFonts w:ascii="Arial" w:eastAsia="Times New Roman" w:hAnsi="Arial" w:cs="Arial"/>
          <w:lang w:eastAsia="hr-HR"/>
        </w:rPr>
        <w:t xml:space="preserve">e </w:t>
      </w:r>
      <w:r w:rsidR="003500D3" w:rsidRPr="00CE7817">
        <w:rPr>
          <w:rFonts w:ascii="Arial" w:eastAsia="Times New Roman" w:hAnsi="Arial" w:cs="Arial"/>
          <w:lang w:eastAsia="hr-HR"/>
        </w:rPr>
        <w:t>građana</w:t>
      </w:r>
      <w:r w:rsidRPr="00CE7817">
        <w:rPr>
          <w:rFonts w:ascii="Arial" w:eastAsia="Times New Roman" w:hAnsi="Arial" w:cs="Arial"/>
          <w:lang w:eastAsia="hr-HR"/>
        </w:rPr>
        <w:t>.</w:t>
      </w:r>
    </w:p>
    <w:p w14:paraId="41FD7729" w14:textId="77777777" w:rsidR="00F366DE" w:rsidRPr="00CE7817" w:rsidRDefault="00F366DE">
      <w:pPr>
        <w:spacing w:after="0" w:line="240" w:lineRule="auto"/>
        <w:jc w:val="both"/>
        <w:rPr>
          <w:rFonts w:ascii="Arial" w:eastAsia="Times New Roman" w:hAnsi="Arial" w:cs="Arial"/>
          <w:b/>
          <w:bCs/>
          <w:lang w:eastAsia="hr-HR"/>
        </w:rPr>
      </w:pPr>
    </w:p>
    <w:p w14:paraId="224210E4" w14:textId="77777777" w:rsidR="00CE7817" w:rsidRDefault="00CE7817">
      <w:pPr>
        <w:spacing w:after="0" w:line="240" w:lineRule="auto"/>
        <w:jc w:val="both"/>
        <w:rPr>
          <w:rFonts w:ascii="Arial" w:eastAsia="Times New Roman" w:hAnsi="Arial" w:cs="Arial"/>
          <w:b/>
          <w:bCs/>
          <w:color w:val="000000"/>
          <w:lang w:eastAsia="hr-HR"/>
        </w:rPr>
      </w:pPr>
    </w:p>
    <w:p w14:paraId="33D12CB2" w14:textId="581B16AF" w:rsidR="00F366DE" w:rsidRPr="00F71747" w:rsidRDefault="00ED290D">
      <w:pPr>
        <w:spacing w:after="0" w:line="240" w:lineRule="auto"/>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lastRenderedPageBreak/>
        <w:t>Glava 01015</w:t>
      </w:r>
      <w:r w:rsidRPr="00F71747">
        <w:rPr>
          <w:rFonts w:ascii="Arial" w:eastAsia="Times New Roman" w:hAnsi="Arial" w:cs="Arial"/>
          <w:b/>
          <w:bCs/>
          <w:color w:val="000000"/>
          <w:lang w:eastAsia="hr-HR"/>
        </w:rPr>
        <w:tab/>
        <w:t>MJESNI ODBORI</w:t>
      </w:r>
    </w:p>
    <w:p w14:paraId="7AAC8978" w14:textId="77777777" w:rsidR="00F366DE" w:rsidRPr="00F71747" w:rsidRDefault="00F366DE">
      <w:pPr>
        <w:spacing w:after="0" w:line="240" w:lineRule="auto"/>
        <w:jc w:val="both"/>
        <w:rPr>
          <w:rFonts w:ascii="Arial" w:eastAsia="Times New Roman" w:hAnsi="Arial" w:cs="Arial"/>
          <w:b/>
          <w:bCs/>
          <w:color w:val="000000"/>
          <w:lang w:eastAsia="hr-HR"/>
        </w:rPr>
      </w:pPr>
    </w:p>
    <w:p w14:paraId="4822B482" w14:textId="77777777" w:rsidR="00F366DE" w:rsidRPr="00F71747" w:rsidRDefault="00ED290D">
      <w:pPr>
        <w:spacing w:after="0" w:line="240" w:lineRule="auto"/>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Aktivnosti mjesnih odbora realizirane su kroz:</w:t>
      </w:r>
    </w:p>
    <w:p w14:paraId="7673B910" w14:textId="77777777" w:rsidR="00F366DE" w:rsidRPr="00F71747" w:rsidRDefault="00F366DE">
      <w:pPr>
        <w:spacing w:after="0" w:line="240" w:lineRule="auto"/>
        <w:jc w:val="both"/>
        <w:rPr>
          <w:rFonts w:ascii="Arial" w:eastAsia="Times New Roman" w:hAnsi="Arial" w:cs="Arial"/>
          <w:b/>
          <w:bCs/>
          <w:color w:val="000000"/>
          <w:lang w:eastAsia="hr-HR"/>
        </w:rPr>
      </w:pPr>
    </w:p>
    <w:p w14:paraId="508F92D9" w14:textId="77777777" w:rsidR="00F366DE" w:rsidRPr="00F71747" w:rsidRDefault="00ED290D">
      <w:pPr>
        <w:spacing w:after="0" w:line="240" w:lineRule="auto"/>
        <w:ind w:left="1440" w:hanging="1440"/>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 xml:space="preserve">4000 </w:t>
      </w:r>
      <w:r w:rsidRPr="00F71747">
        <w:rPr>
          <w:rFonts w:ascii="Arial" w:eastAsia="Times New Roman" w:hAnsi="Arial" w:cs="Arial"/>
          <w:b/>
          <w:bCs/>
          <w:color w:val="000000"/>
          <w:lang w:eastAsia="hr-HR"/>
        </w:rPr>
        <w:tab/>
        <w:t xml:space="preserve">Redovne aktivnosti mjesnih odbora, </w:t>
      </w:r>
      <w:r w:rsidRPr="00F71747">
        <w:rPr>
          <w:rFonts w:ascii="Arial" w:eastAsia="Times New Roman" w:hAnsi="Arial" w:cs="Arial"/>
          <w:color w:val="000000"/>
          <w:lang w:eastAsia="hr-HR"/>
        </w:rPr>
        <w:t xml:space="preserve">koji se sastoji od sljedećih aktivnosti: </w:t>
      </w:r>
    </w:p>
    <w:p w14:paraId="2F01685F" w14:textId="77777777" w:rsidR="00F366DE" w:rsidRPr="00F71747" w:rsidRDefault="00F366DE">
      <w:pPr>
        <w:spacing w:after="0" w:line="240" w:lineRule="auto"/>
        <w:jc w:val="both"/>
        <w:rPr>
          <w:rFonts w:ascii="Arial" w:eastAsia="Times New Roman" w:hAnsi="Arial" w:cs="Arial"/>
          <w:b/>
          <w:bCs/>
          <w:color w:val="000000"/>
          <w:lang w:eastAsia="hr-HR"/>
        </w:rPr>
      </w:pPr>
    </w:p>
    <w:p w14:paraId="640DE0AC"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 xml:space="preserve">A504050 </w:t>
      </w:r>
      <w:r w:rsidRPr="00F71747">
        <w:rPr>
          <w:rFonts w:ascii="Arial" w:eastAsia="Times New Roman" w:hAnsi="Arial" w:cs="Arial"/>
          <w:color w:val="000000"/>
          <w:lang w:eastAsia="hr-HR"/>
        </w:rPr>
        <w:tab/>
        <w:t>Poslovanje MO Lovranšćina</w:t>
      </w:r>
    </w:p>
    <w:p w14:paraId="0371105D"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A504051</w:t>
      </w:r>
      <w:r w:rsidRPr="00F71747">
        <w:rPr>
          <w:rFonts w:ascii="Arial" w:eastAsia="Times New Roman" w:hAnsi="Arial" w:cs="Arial"/>
          <w:color w:val="000000"/>
          <w:lang w:eastAsia="hr-HR"/>
        </w:rPr>
        <w:tab/>
        <w:t>Poslovanje MO Medveja</w:t>
      </w:r>
    </w:p>
    <w:p w14:paraId="238D6627"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A504052</w:t>
      </w:r>
      <w:r w:rsidRPr="00F71747">
        <w:rPr>
          <w:rFonts w:ascii="Arial" w:eastAsia="Times New Roman" w:hAnsi="Arial" w:cs="Arial"/>
          <w:color w:val="000000"/>
          <w:lang w:eastAsia="hr-HR"/>
        </w:rPr>
        <w:tab/>
        <w:t>Poslovanje MO Bahova</w:t>
      </w:r>
    </w:p>
    <w:p w14:paraId="029499A6"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A504053</w:t>
      </w:r>
      <w:r w:rsidRPr="00F71747">
        <w:rPr>
          <w:rFonts w:ascii="Arial" w:eastAsia="Times New Roman" w:hAnsi="Arial" w:cs="Arial"/>
          <w:color w:val="000000"/>
          <w:lang w:eastAsia="hr-HR"/>
        </w:rPr>
        <w:tab/>
        <w:t>Poslovanje MO Rezine</w:t>
      </w:r>
    </w:p>
    <w:p w14:paraId="19D7209E" w14:textId="77777777" w:rsidR="00F366DE" w:rsidRPr="00F71747" w:rsidRDefault="00F366DE">
      <w:pPr>
        <w:spacing w:after="0" w:line="240" w:lineRule="auto"/>
        <w:jc w:val="both"/>
        <w:rPr>
          <w:rFonts w:ascii="Arial" w:eastAsia="Times New Roman" w:hAnsi="Arial" w:cs="Arial"/>
          <w:color w:val="000000"/>
          <w:lang w:eastAsia="hr-HR"/>
        </w:rPr>
      </w:pPr>
    </w:p>
    <w:p w14:paraId="4AAA1734" w14:textId="71DEC1BD" w:rsidR="003500D3" w:rsidRPr="002713B6" w:rsidRDefault="00ED290D" w:rsidP="003500D3">
      <w:pPr>
        <w:spacing w:after="0" w:line="240" w:lineRule="auto"/>
        <w:jc w:val="both"/>
        <w:rPr>
          <w:rFonts w:ascii="Arial" w:eastAsia="Times New Roman" w:hAnsi="Arial" w:cs="Arial"/>
          <w:lang w:eastAsia="hr-HR"/>
        </w:rPr>
      </w:pPr>
      <w:r w:rsidRPr="002713B6">
        <w:rPr>
          <w:rFonts w:ascii="Arial" w:eastAsia="Times New Roman" w:hAnsi="Arial" w:cs="Arial"/>
          <w:lang w:eastAsia="hr-HR"/>
        </w:rPr>
        <w:t>Aktivnosti mjesnih odbora realizira</w:t>
      </w:r>
      <w:r w:rsidR="00CE7817" w:rsidRPr="002713B6">
        <w:rPr>
          <w:rFonts w:ascii="Arial" w:eastAsia="Times New Roman" w:hAnsi="Arial" w:cs="Arial"/>
          <w:lang w:eastAsia="hr-HR"/>
        </w:rPr>
        <w:t>le su se do novih izbora za vijeća mjesnih odbora koji su održani u lipnju.</w:t>
      </w:r>
      <w:r w:rsidR="003500D3" w:rsidRPr="002713B6">
        <w:rPr>
          <w:rFonts w:ascii="Arial" w:eastAsia="Times New Roman" w:hAnsi="Arial" w:cs="Arial"/>
          <w:lang w:eastAsia="hr-HR"/>
        </w:rPr>
        <w:t xml:space="preserve"> Aktivnosti mjesnih odbora </w:t>
      </w:r>
      <w:r w:rsidR="00CE7817" w:rsidRPr="002713B6">
        <w:rPr>
          <w:rFonts w:ascii="Arial" w:eastAsia="Times New Roman" w:hAnsi="Arial" w:cs="Arial"/>
          <w:lang w:eastAsia="hr-HR"/>
        </w:rPr>
        <w:t xml:space="preserve">redovito se </w:t>
      </w:r>
      <w:r w:rsidR="003500D3" w:rsidRPr="002713B6">
        <w:rPr>
          <w:rFonts w:ascii="Arial" w:eastAsia="Times New Roman" w:hAnsi="Arial" w:cs="Arial"/>
          <w:lang w:eastAsia="hr-HR"/>
        </w:rPr>
        <w:t xml:space="preserve">realiziraju </w:t>
      </w:r>
      <w:r w:rsidR="00CE7817" w:rsidRPr="002713B6">
        <w:rPr>
          <w:rFonts w:ascii="Arial" w:eastAsia="Times New Roman" w:hAnsi="Arial" w:cs="Arial"/>
          <w:lang w:eastAsia="hr-HR"/>
        </w:rPr>
        <w:t>n</w:t>
      </w:r>
      <w:r w:rsidR="003500D3" w:rsidRPr="002713B6">
        <w:rPr>
          <w:rFonts w:ascii="Arial" w:eastAsia="Times New Roman" w:hAnsi="Arial" w:cs="Arial"/>
          <w:lang w:eastAsia="hr-HR"/>
        </w:rPr>
        <w:t xml:space="preserve">a način da svoje programe ostvaruju kroz Proračun Općine Lovran, </w:t>
      </w:r>
      <w:r w:rsidR="002713B6" w:rsidRPr="002713B6">
        <w:rPr>
          <w:rFonts w:ascii="Arial" w:eastAsia="Times New Roman" w:hAnsi="Arial" w:cs="Arial"/>
          <w:lang w:eastAsia="hr-HR"/>
        </w:rPr>
        <w:t>dostavljanjem zaključaka</w:t>
      </w:r>
      <w:r w:rsidR="003500D3" w:rsidRPr="002713B6">
        <w:rPr>
          <w:rFonts w:ascii="Arial" w:eastAsia="Times New Roman" w:hAnsi="Arial" w:cs="Arial"/>
          <w:lang w:eastAsia="hr-HR"/>
        </w:rPr>
        <w:t xml:space="preserve"> sa sjednica vijeća mjesnih odbora na provedbu upravnim odjelima Općine Lovran. </w:t>
      </w:r>
    </w:p>
    <w:p w14:paraId="5B261605" w14:textId="0DBF7EDE" w:rsidR="003500D3" w:rsidRPr="002713B6" w:rsidRDefault="002713B6" w:rsidP="003500D3">
      <w:pPr>
        <w:spacing w:after="0" w:line="240" w:lineRule="auto"/>
        <w:jc w:val="both"/>
        <w:rPr>
          <w:rFonts w:ascii="Arial" w:eastAsia="Times New Roman" w:hAnsi="Arial" w:cs="Arial"/>
          <w:lang w:eastAsia="hr-HR"/>
        </w:rPr>
      </w:pPr>
      <w:r w:rsidRPr="002713B6">
        <w:rPr>
          <w:rFonts w:ascii="Arial" w:eastAsia="Times New Roman" w:hAnsi="Arial" w:cs="Arial"/>
          <w:lang w:eastAsia="hr-HR"/>
        </w:rPr>
        <w:t>Na taj način su postignuti ciljevi budući su stanovnici uključeni u rad JLS</w:t>
      </w:r>
      <w:r w:rsidR="003500D3" w:rsidRPr="002713B6">
        <w:rPr>
          <w:rFonts w:ascii="Arial" w:eastAsia="Times New Roman" w:hAnsi="Arial" w:cs="Arial"/>
          <w:lang w:eastAsia="hr-HR"/>
        </w:rPr>
        <w:t>,</w:t>
      </w:r>
      <w:r w:rsidRPr="002713B6">
        <w:rPr>
          <w:rFonts w:ascii="Arial" w:eastAsia="Times New Roman" w:hAnsi="Arial" w:cs="Arial"/>
          <w:lang w:eastAsia="hr-HR"/>
        </w:rPr>
        <w:t xml:space="preserve"> ostvaruje se</w:t>
      </w:r>
      <w:r w:rsidR="003500D3" w:rsidRPr="002713B6">
        <w:rPr>
          <w:rFonts w:ascii="Arial" w:eastAsia="Times New Roman" w:hAnsi="Arial" w:cs="Arial"/>
          <w:lang w:eastAsia="hr-HR"/>
        </w:rPr>
        <w:t xml:space="preserve"> bolja povezanost i informiranost </w:t>
      </w:r>
      <w:r w:rsidRPr="002713B6">
        <w:rPr>
          <w:rFonts w:ascii="Arial" w:eastAsia="Times New Roman" w:hAnsi="Arial" w:cs="Arial"/>
          <w:lang w:eastAsia="hr-HR"/>
        </w:rPr>
        <w:t xml:space="preserve">zajednice sa izvršnom vlašću i upravnim tijelima Općine Lovran te dobivaju detaljnija saznanja </w:t>
      </w:r>
      <w:r w:rsidR="003500D3" w:rsidRPr="002713B6">
        <w:rPr>
          <w:rFonts w:ascii="Arial" w:eastAsia="Times New Roman" w:hAnsi="Arial" w:cs="Arial"/>
          <w:lang w:eastAsia="hr-HR"/>
        </w:rPr>
        <w:t>o potrebama stanovništva na područjima mjesnih odbora.</w:t>
      </w:r>
    </w:p>
    <w:p w14:paraId="6D0B006D" w14:textId="04C33C9A" w:rsidR="00F366DE" w:rsidRPr="003B78F2" w:rsidRDefault="00F366DE" w:rsidP="003500D3">
      <w:pPr>
        <w:spacing w:after="0" w:line="240" w:lineRule="auto"/>
        <w:jc w:val="both"/>
        <w:rPr>
          <w:rFonts w:ascii="Arial" w:eastAsia="Times New Roman" w:hAnsi="Arial" w:cs="Arial"/>
          <w:color w:val="FF0000"/>
          <w:lang w:eastAsia="hr-HR"/>
        </w:rPr>
      </w:pPr>
    </w:p>
    <w:p w14:paraId="5A1C3AD3" w14:textId="77777777" w:rsidR="00F366DE" w:rsidRPr="00F71747" w:rsidRDefault="00F366DE">
      <w:pPr>
        <w:spacing w:after="0" w:line="240" w:lineRule="auto"/>
        <w:jc w:val="both"/>
        <w:rPr>
          <w:rFonts w:ascii="Arial" w:eastAsia="Times New Roman" w:hAnsi="Arial" w:cs="Arial"/>
          <w:color w:val="000000"/>
          <w:lang w:eastAsia="hr-HR"/>
        </w:rPr>
      </w:pPr>
    </w:p>
    <w:p w14:paraId="080999C8" w14:textId="77777777" w:rsidR="00F366DE" w:rsidRPr="00F71747" w:rsidRDefault="00F366DE">
      <w:pPr>
        <w:spacing w:after="0" w:line="276" w:lineRule="auto"/>
        <w:ind w:left="1440" w:hanging="1440"/>
        <w:rPr>
          <w:rFonts w:ascii="Arial" w:eastAsia="Times New Roman" w:hAnsi="Arial" w:cs="Arial"/>
          <w:b/>
          <w:bCs/>
          <w:color w:val="000000"/>
          <w:lang w:eastAsia="hr-HR"/>
        </w:rPr>
      </w:pPr>
    </w:p>
    <w:p w14:paraId="735D3B0F" w14:textId="77777777" w:rsidR="00F366DE" w:rsidRPr="00F71747" w:rsidRDefault="00ED290D">
      <w:pPr>
        <w:spacing w:after="0" w:line="276" w:lineRule="auto"/>
        <w:ind w:left="1440" w:hanging="1440"/>
        <w:rPr>
          <w:rFonts w:ascii="Arial" w:hAnsi="Arial" w:cs="Arial"/>
        </w:rPr>
      </w:pPr>
      <w:r w:rsidRPr="00F71747">
        <w:rPr>
          <w:rFonts w:ascii="Arial" w:eastAsia="Times New Roman" w:hAnsi="Arial" w:cs="Arial"/>
          <w:b/>
          <w:bCs/>
          <w:color w:val="000000"/>
          <w:lang w:eastAsia="hr-HR"/>
        </w:rPr>
        <w:t>1.2.2.2.</w:t>
      </w:r>
      <w:r w:rsidRPr="00F71747">
        <w:rPr>
          <w:rFonts w:ascii="Arial" w:eastAsia="Times New Roman" w:hAnsi="Arial" w:cs="Arial"/>
          <w:b/>
          <w:bCs/>
          <w:color w:val="000000"/>
          <w:lang w:eastAsia="hr-HR"/>
        </w:rPr>
        <w:tab/>
        <w:t>Razdjel 030 - UPRAVNI ODJEL ZA DRUŠTVENE DJELATNOSTI,              FINANCIJE I PRORAČUN</w:t>
      </w:r>
    </w:p>
    <w:p w14:paraId="5AAFB17F" w14:textId="77777777" w:rsidR="00F366DE" w:rsidRPr="00F71747" w:rsidRDefault="00F366DE">
      <w:pPr>
        <w:spacing w:after="0" w:line="240" w:lineRule="auto"/>
        <w:jc w:val="both"/>
        <w:rPr>
          <w:rFonts w:ascii="Arial" w:eastAsia="Times New Roman" w:hAnsi="Arial" w:cs="Arial"/>
          <w:color w:val="000000"/>
          <w:lang w:eastAsia="hr-HR"/>
        </w:rPr>
      </w:pPr>
    </w:p>
    <w:p w14:paraId="21394981" w14:textId="77777777" w:rsidR="00F366DE" w:rsidRPr="00F71747" w:rsidRDefault="00ED290D">
      <w:pPr>
        <w:ind w:right="-284"/>
        <w:jc w:val="both"/>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Glava 03005 </w:t>
      </w:r>
      <w:r w:rsidRPr="00F71747">
        <w:rPr>
          <w:rFonts w:ascii="Arial" w:eastAsia="Times New Roman" w:hAnsi="Arial" w:cs="Arial"/>
          <w:b/>
          <w:bCs/>
          <w:color w:val="000000"/>
          <w:lang w:eastAsia="hr-HR"/>
        </w:rPr>
        <w:tab/>
        <w:t xml:space="preserve">Upravni odjel za društvene djelatnosti, financije i proračun </w:t>
      </w:r>
    </w:p>
    <w:p w14:paraId="2DC590B6" w14:textId="77777777" w:rsidR="00F366DE" w:rsidRPr="00F71747" w:rsidRDefault="00F366DE">
      <w:pPr>
        <w:spacing w:after="0" w:line="240" w:lineRule="auto"/>
        <w:jc w:val="both"/>
        <w:rPr>
          <w:rFonts w:ascii="Arial" w:eastAsia="Times New Roman" w:hAnsi="Arial" w:cs="Arial"/>
          <w:b/>
          <w:bCs/>
          <w:color w:val="000000"/>
          <w:lang w:eastAsia="hr-HR"/>
        </w:rPr>
      </w:pPr>
    </w:p>
    <w:p w14:paraId="0F4D6E76"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2000</w:t>
      </w:r>
      <w:r w:rsidRPr="00F71747">
        <w:rPr>
          <w:rFonts w:ascii="Arial" w:eastAsia="Times New Roman" w:hAnsi="Arial" w:cs="Arial"/>
          <w:b/>
          <w:bCs/>
          <w:color w:val="000000"/>
          <w:lang w:eastAsia="hr-HR"/>
        </w:rPr>
        <w:tab/>
        <w:t xml:space="preserve">Predškolski odgoj i školstvo, </w:t>
      </w:r>
      <w:r w:rsidRPr="00F71747">
        <w:rPr>
          <w:rFonts w:ascii="Arial" w:eastAsia="Times New Roman" w:hAnsi="Arial" w:cs="Arial"/>
          <w:color w:val="000000"/>
          <w:lang w:eastAsia="hr-HR"/>
        </w:rPr>
        <w:t xml:space="preserve">koji se sastoji od sljedećih aktivnosti: </w:t>
      </w:r>
    </w:p>
    <w:p w14:paraId="28935E44" w14:textId="77777777" w:rsidR="00F366DE" w:rsidRPr="00F71747" w:rsidRDefault="00F366DE">
      <w:pPr>
        <w:spacing w:after="0" w:line="240" w:lineRule="auto"/>
        <w:jc w:val="both"/>
        <w:rPr>
          <w:rFonts w:ascii="Arial" w:eastAsia="Times New Roman" w:hAnsi="Arial" w:cs="Arial"/>
          <w:b/>
          <w:bCs/>
          <w:color w:val="000000"/>
          <w:lang w:eastAsia="hr-HR"/>
        </w:rPr>
      </w:pPr>
    </w:p>
    <w:p w14:paraId="3E456148"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A502051</w:t>
      </w:r>
      <w:r w:rsidRPr="003B78F2">
        <w:rPr>
          <w:rFonts w:ascii="Arial" w:eastAsia="Times New Roman" w:hAnsi="Arial" w:cs="Arial"/>
          <w:color w:val="000000"/>
          <w:lang w:eastAsia="hr-HR"/>
        </w:rPr>
        <w:tab/>
        <w:t>Sufinanciranje O.Š."V.C.Emina"</w:t>
      </w:r>
    </w:p>
    <w:p w14:paraId="06B1CF51"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A502053</w:t>
      </w:r>
      <w:r w:rsidRPr="003B78F2">
        <w:rPr>
          <w:rFonts w:ascii="Arial" w:eastAsia="Times New Roman" w:hAnsi="Arial" w:cs="Arial"/>
          <w:color w:val="000000"/>
          <w:lang w:eastAsia="hr-HR"/>
        </w:rPr>
        <w:tab/>
        <w:t>Stipendiranje učenika i studenata</w:t>
      </w:r>
    </w:p>
    <w:p w14:paraId="6E6B06D4"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A502055</w:t>
      </w:r>
      <w:r w:rsidRPr="003B78F2">
        <w:rPr>
          <w:rFonts w:ascii="Arial" w:eastAsia="Times New Roman" w:hAnsi="Arial" w:cs="Arial"/>
          <w:color w:val="000000"/>
          <w:lang w:eastAsia="hr-HR"/>
        </w:rPr>
        <w:tab/>
        <w:t>Sufinanciranje Umjetničke škole Matka Brajše Rašana</w:t>
      </w:r>
    </w:p>
    <w:p w14:paraId="1AF1D9E5"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A502057</w:t>
      </w:r>
      <w:r w:rsidRPr="003B78F2">
        <w:rPr>
          <w:rFonts w:ascii="Arial" w:eastAsia="Times New Roman" w:hAnsi="Arial" w:cs="Arial"/>
          <w:color w:val="000000"/>
          <w:lang w:eastAsia="hr-HR"/>
        </w:rPr>
        <w:tab/>
        <w:t>Smještaj djece u ostale vrtiće na području PGŽ</w:t>
      </w:r>
    </w:p>
    <w:p w14:paraId="4B40E8CD"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A502059</w:t>
      </w:r>
      <w:r w:rsidRPr="003B78F2">
        <w:rPr>
          <w:rFonts w:ascii="Arial" w:eastAsia="Times New Roman" w:hAnsi="Arial" w:cs="Arial"/>
          <w:color w:val="000000"/>
          <w:lang w:eastAsia="hr-HR"/>
        </w:rPr>
        <w:tab/>
        <w:t>Sufinanciranje dječjeg vrtića na području Općine Lovran</w:t>
      </w:r>
    </w:p>
    <w:p w14:paraId="142FECAC"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A502060</w:t>
      </w:r>
      <w:r w:rsidRPr="003B78F2">
        <w:rPr>
          <w:rFonts w:ascii="Arial" w:eastAsia="Times New Roman" w:hAnsi="Arial" w:cs="Arial"/>
          <w:color w:val="000000"/>
          <w:lang w:eastAsia="hr-HR"/>
        </w:rPr>
        <w:tab/>
        <w:t>Sufinanciranje školskih marendi i boravka učenika u produženom boravku</w:t>
      </w:r>
    </w:p>
    <w:p w14:paraId="0D97410E"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A502061</w:t>
      </w:r>
      <w:r w:rsidRPr="003B78F2">
        <w:rPr>
          <w:rFonts w:ascii="Arial" w:eastAsia="Times New Roman" w:hAnsi="Arial" w:cs="Arial"/>
          <w:color w:val="000000"/>
          <w:lang w:eastAsia="hr-HR"/>
        </w:rPr>
        <w:tab/>
        <w:t>Pomoć za nabavu školskih udžbenika</w:t>
      </w:r>
    </w:p>
    <w:p w14:paraId="7EA75CE5"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A502062</w:t>
      </w:r>
      <w:r w:rsidRPr="003B78F2">
        <w:rPr>
          <w:rFonts w:ascii="Arial" w:eastAsia="Times New Roman" w:hAnsi="Arial" w:cs="Arial"/>
          <w:color w:val="000000"/>
          <w:lang w:eastAsia="hr-HR"/>
        </w:rPr>
        <w:tab/>
        <w:t>Nagrade učenicima za uspjeh u obrazovanju i rezultate na natjecanjima</w:t>
      </w:r>
    </w:p>
    <w:p w14:paraId="7734C3B8" w14:textId="77777777" w:rsidR="003B78F2" w:rsidRPr="003B78F2" w:rsidRDefault="003B78F2">
      <w:pPr>
        <w:spacing w:after="0" w:line="240" w:lineRule="auto"/>
        <w:jc w:val="both"/>
        <w:rPr>
          <w:rFonts w:ascii="Arial" w:eastAsia="Times New Roman" w:hAnsi="Arial" w:cs="Arial"/>
          <w:color w:val="000000"/>
          <w:lang w:eastAsia="hr-HR"/>
        </w:rPr>
      </w:pPr>
    </w:p>
    <w:p w14:paraId="28827DCC" w14:textId="77777777" w:rsidR="00F366DE" w:rsidRPr="00F71747" w:rsidRDefault="00F366DE">
      <w:pPr>
        <w:spacing w:after="0" w:line="240" w:lineRule="auto"/>
        <w:jc w:val="both"/>
        <w:rPr>
          <w:rFonts w:ascii="Arial" w:eastAsia="Times New Roman" w:hAnsi="Arial" w:cs="Arial"/>
          <w:b/>
          <w:bCs/>
          <w:color w:val="000000"/>
          <w:lang w:eastAsia="hr-HR"/>
        </w:rPr>
      </w:pPr>
    </w:p>
    <w:p w14:paraId="2063A0DC" w14:textId="48BA673E" w:rsidR="00F70C02" w:rsidRPr="00F76F48" w:rsidRDefault="00F76F48" w:rsidP="00F70C02">
      <w:pPr>
        <w:spacing w:after="0" w:line="276" w:lineRule="auto"/>
        <w:jc w:val="both"/>
        <w:rPr>
          <w:rFonts w:ascii="Arial" w:eastAsia="Times New Roman" w:hAnsi="Arial" w:cs="Arial"/>
          <w:lang w:eastAsia="hr-HR"/>
        </w:rPr>
      </w:pPr>
      <w:r w:rsidRPr="00F76F48">
        <w:rPr>
          <w:rFonts w:ascii="Arial" w:eastAsia="Times New Roman" w:hAnsi="Arial" w:cs="Arial"/>
          <w:lang w:eastAsia="hr-HR"/>
        </w:rPr>
        <w:t>Sve a</w:t>
      </w:r>
      <w:r w:rsidR="00F70C02" w:rsidRPr="00F76F48">
        <w:rPr>
          <w:rFonts w:ascii="Arial" w:eastAsia="Times New Roman" w:hAnsi="Arial" w:cs="Arial"/>
          <w:lang w:eastAsia="hr-HR"/>
        </w:rPr>
        <w:t xml:space="preserve">ktivnosti </w:t>
      </w:r>
      <w:r w:rsidRPr="00F76F48">
        <w:rPr>
          <w:rFonts w:ascii="Arial" w:eastAsia="Times New Roman" w:hAnsi="Arial" w:cs="Arial"/>
          <w:lang w:eastAsia="hr-HR"/>
        </w:rPr>
        <w:t xml:space="preserve">koje s realiziraju </w:t>
      </w:r>
      <w:r w:rsidR="00F70C02" w:rsidRPr="00F76F48">
        <w:rPr>
          <w:rFonts w:ascii="Arial" w:eastAsia="Times New Roman" w:hAnsi="Arial" w:cs="Arial"/>
          <w:lang w:eastAsia="hr-HR"/>
        </w:rPr>
        <w:t>putem Dječjeg vrtića Opatija i Osnovne škole Viktor Car Emin iz Lovrana s kojima se zaključuje ugovor o sufinanciranju</w:t>
      </w:r>
      <w:r w:rsidRPr="00F76F48">
        <w:rPr>
          <w:rFonts w:ascii="Arial" w:eastAsia="Times New Roman" w:hAnsi="Arial" w:cs="Arial"/>
          <w:lang w:eastAsia="hr-HR"/>
        </w:rPr>
        <w:t xml:space="preserve"> realizirale su se redovno</w:t>
      </w:r>
      <w:r w:rsidR="00F70C02" w:rsidRPr="00F76F48">
        <w:rPr>
          <w:rFonts w:ascii="Arial" w:eastAsia="Times New Roman" w:hAnsi="Arial" w:cs="Arial"/>
          <w:lang w:eastAsia="hr-HR"/>
        </w:rPr>
        <w:t>. U okviru aktivnosti sufinanciranja osnovne škole, radi se o osiguravanju sredstava za rad produženog boravka, ½ radnog vremena rada socijalnog pedagoga, nagrade učenicima za uspješno osmogodišnje školovanje, rad školskog sportskog kluba, prijevoz učenika na izvan učioničku nastavu, intelektualne usluge za radionice stručnog usavršavanja učitelja i učenika, prijevoz i kotizacija učenika na natjecanje, prvi koraci u prometu.</w:t>
      </w:r>
    </w:p>
    <w:p w14:paraId="291EE6C0" w14:textId="4C9819D2" w:rsidR="00F70C02" w:rsidRPr="00F76F48" w:rsidRDefault="00F70C02" w:rsidP="00F70C02">
      <w:pPr>
        <w:spacing w:after="0" w:line="276" w:lineRule="auto"/>
        <w:jc w:val="both"/>
        <w:rPr>
          <w:rFonts w:ascii="Arial" w:eastAsia="Times New Roman" w:hAnsi="Arial" w:cs="Arial"/>
          <w:lang w:eastAsia="hr-HR"/>
        </w:rPr>
      </w:pPr>
      <w:r w:rsidRPr="00F76F48">
        <w:rPr>
          <w:rFonts w:ascii="Arial" w:eastAsia="Times New Roman" w:hAnsi="Arial" w:cs="Arial"/>
          <w:lang w:eastAsia="hr-HR"/>
        </w:rPr>
        <w:t>Nadalje, u okviru aktivnosti Sufinanciranje školskih marendi i boravka učenika u produženom boravku realizira se dio programa koji se odnosi na sufinanciranje školskih marendi</w:t>
      </w:r>
      <w:r w:rsidR="00F76F48" w:rsidRPr="00F76F48">
        <w:rPr>
          <w:rFonts w:ascii="Arial" w:eastAsia="Times New Roman" w:hAnsi="Arial" w:cs="Arial"/>
          <w:lang w:eastAsia="hr-HR"/>
        </w:rPr>
        <w:t xml:space="preserve"> (ostatak do punog iznosa cijene marende povrh iznosa osiguranog državnim proračunom)</w:t>
      </w:r>
      <w:r w:rsidRPr="00F76F48">
        <w:rPr>
          <w:rFonts w:ascii="Arial" w:eastAsia="Times New Roman" w:hAnsi="Arial" w:cs="Arial"/>
          <w:lang w:eastAsia="hr-HR"/>
        </w:rPr>
        <w:t xml:space="preserve"> i boravka učenika u produženom boravku</w:t>
      </w:r>
      <w:r w:rsidR="00F76F48" w:rsidRPr="00F76F48">
        <w:rPr>
          <w:rFonts w:ascii="Arial" w:eastAsia="Times New Roman" w:hAnsi="Arial" w:cs="Arial"/>
          <w:lang w:eastAsia="hr-HR"/>
        </w:rPr>
        <w:t xml:space="preserve"> (</w:t>
      </w:r>
      <w:r w:rsidRPr="00F76F48">
        <w:rPr>
          <w:rFonts w:ascii="Arial" w:eastAsia="Times New Roman" w:hAnsi="Arial" w:cs="Arial"/>
          <w:lang w:eastAsia="hr-HR"/>
        </w:rPr>
        <w:t>fiksn</w:t>
      </w:r>
      <w:r w:rsidR="00F76F48" w:rsidRPr="00F76F48">
        <w:rPr>
          <w:rFonts w:ascii="Arial" w:eastAsia="Times New Roman" w:hAnsi="Arial" w:cs="Arial"/>
          <w:lang w:eastAsia="hr-HR"/>
        </w:rPr>
        <w:t>i dio</w:t>
      </w:r>
      <w:r w:rsidRPr="00F76F48">
        <w:rPr>
          <w:rFonts w:ascii="Arial" w:eastAsia="Times New Roman" w:hAnsi="Arial" w:cs="Arial"/>
          <w:lang w:eastAsia="hr-HR"/>
        </w:rPr>
        <w:t xml:space="preserve"> cijene produženog boravka, neovisno o socijalnom statusu.</w:t>
      </w:r>
      <w:r w:rsidR="00F76F48" w:rsidRPr="00F76F48">
        <w:rPr>
          <w:rFonts w:ascii="Arial" w:eastAsia="Times New Roman" w:hAnsi="Arial" w:cs="Arial"/>
          <w:lang w:eastAsia="hr-HR"/>
        </w:rPr>
        <w:t>)</w:t>
      </w:r>
    </w:p>
    <w:p w14:paraId="54AB880D" w14:textId="77777777" w:rsidR="00F70C02" w:rsidRPr="00F70C02" w:rsidRDefault="00F70C02" w:rsidP="00F70C02">
      <w:pPr>
        <w:spacing w:after="0" w:line="276" w:lineRule="auto"/>
        <w:jc w:val="both"/>
        <w:rPr>
          <w:rFonts w:ascii="Arial" w:eastAsia="Times New Roman" w:hAnsi="Arial" w:cs="Arial"/>
          <w:color w:val="FF0000"/>
          <w:lang w:eastAsia="hr-HR"/>
        </w:rPr>
      </w:pPr>
    </w:p>
    <w:p w14:paraId="538F3E9A" w14:textId="0B7DF686" w:rsidR="00F70C02" w:rsidRPr="00F76F48" w:rsidRDefault="00F76F48" w:rsidP="00F70C02">
      <w:pPr>
        <w:spacing w:after="0" w:line="276" w:lineRule="auto"/>
        <w:jc w:val="both"/>
        <w:rPr>
          <w:rFonts w:ascii="Arial" w:eastAsia="Times New Roman" w:hAnsi="Arial" w:cs="Arial"/>
          <w:lang w:eastAsia="hr-HR"/>
        </w:rPr>
      </w:pPr>
      <w:r w:rsidRPr="00F76F48">
        <w:rPr>
          <w:rFonts w:ascii="Arial" w:eastAsia="Times New Roman" w:hAnsi="Arial" w:cs="Arial"/>
          <w:lang w:eastAsia="hr-HR"/>
        </w:rPr>
        <w:t>A</w:t>
      </w:r>
      <w:r w:rsidR="00F70C02" w:rsidRPr="00F76F48">
        <w:rPr>
          <w:rFonts w:ascii="Arial" w:eastAsia="Times New Roman" w:hAnsi="Arial" w:cs="Arial"/>
          <w:lang w:eastAsia="hr-HR"/>
        </w:rPr>
        <w:t>ktivnosti sufinanciranja dječjeg vrtića na području Općine Lovran</w:t>
      </w:r>
      <w:r w:rsidRPr="00F76F48">
        <w:rPr>
          <w:rFonts w:ascii="Arial" w:eastAsia="Times New Roman" w:hAnsi="Arial" w:cs="Arial"/>
          <w:lang w:eastAsia="hr-HR"/>
        </w:rPr>
        <w:t xml:space="preserve"> redovito se realiziraju</w:t>
      </w:r>
      <w:r w:rsidR="004323D7">
        <w:rPr>
          <w:rFonts w:ascii="Arial" w:eastAsia="Times New Roman" w:hAnsi="Arial" w:cs="Arial"/>
          <w:lang w:eastAsia="hr-HR"/>
        </w:rPr>
        <w:t>:</w:t>
      </w:r>
      <w:r w:rsidRPr="00F76F48">
        <w:rPr>
          <w:rFonts w:ascii="Arial" w:eastAsia="Times New Roman" w:hAnsi="Arial" w:cs="Arial"/>
          <w:lang w:eastAsia="hr-HR"/>
        </w:rPr>
        <w:t xml:space="preserve"> postotni udio u </w:t>
      </w:r>
      <w:r w:rsidR="00F70C02" w:rsidRPr="00F76F48">
        <w:rPr>
          <w:rFonts w:ascii="Arial" w:eastAsia="Times New Roman" w:hAnsi="Arial" w:cs="Arial"/>
          <w:lang w:eastAsia="hr-HR"/>
        </w:rPr>
        <w:t>plać</w:t>
      </w:r>
      <w:r w:rsidRPr="00F76F48">
        <w:rPr>
          <w:rFonts w:ascii="Arial" w:eastAsia="Times New Roman" w:hAnsi="Arial" w:cs="Arial"/>
          <w:lang w:eastAsia="hr-HR"/>
        </w:rPr>
        <w:t>ama</w:t>
      </w:r>
      <w:r w:rsidR="00F70C02" w:rsidRPr="00F76F48">
        <w:rPr>
          <w:rFonts w:ascii="Arial" w:eastAsia="Times New Roman" w:hAnsi="Arial" w:cs="Arial"/>
          <w:lang w:eastAsia="hr-HR"/>
        </w:rPr>
        <w:t xml:space="preserve"> zaposlenih, doprinos</w:t>
      </w:r>
      <w:r w:rsidRPr="00F76F48">
        <w:rPr>
          <w:rFonts w:ascii="Arial" w:eastAsia="Times New Roman" w:hAnsi="Arial" w:cs="Arial"/>
          <w:lang w:eastAsia="hr-HR"/>
        </w:rPr>
        <w:t>ima</w:t>
      </w:r>
      <w:r w:rsidR="00F70C02" w:rsidRPr="00F76F48">
        <w:rPr>
          <w:rFonts w:ascii="Arial" w:eastAsia="Times New Roman" w:hAnsi="Arial" w:cs="Arial"/>
          <w:lang w:eastAsia="hr-HR"/>
        </w:rPr>
        <w:t xml:space="preserve"> na plaće, ostale rashode vezane uz prava zaposlenika iz radnog odnosa, naknade za prijevoz, službena putovanja i stručno usavršavanje, uredski materijal i rashode za </w:t>
      </w:r>
      <w:r w:rsidRPr="00F76F48">
        <w:rPr>
          <w:rFonts w:ascii="Arial" w:eastAsia="Times New Roman" w:hAnsi="Arial" w:cs="Arial"/>
          <w:lang w:eastAsia="hr-HR"/>
        </w:rPr>
        <w:t xml:space="preserve">telefonske i druge </w:t>
      </w:r>
      <w:r w:rsidR="00F70C02" w:rsidRPr="00F76F48">
        <w:rPr>
          <w:rFonts w:ascii="Arial" w:eastAsia="Times New Roman" w:hAnsi="Arial" w:cs="Arial"/>
          <w:lang w:eastAsia="hr-HR"/>
        </w:rPr>
        <w:t>usluge</w:t>
      </w:r>
      <w:r w:rsidRPr="00F76F48">
        <w:rPr>
          <w:rFonts w:ascii="Arial" w:eastAsia="Times New Roman" w:hAnsi="Arial" w:cs="Arial"/>
          <w:lang w:eastAsia="hr-HR"/>
        </w:rPr>
        <w:t xml:space="preserve">, </w:t>
      </w:r>
      <w:r w:rsidR="00F70C02" w:rsidRPr="00F76F48">
        <w:rPr>
          <w:rFonts w:ascii="Arial" w:eastAsia="Times New Roman" w:hAnsi="Arial" w:cs="Arial"/>
          <w:lang w:eastAsia="hr-HR"/>
        </w:rPr>
        <w:t xml:space="preserve">objave u sredstvima javnog informiranja i druge rashode vezane za rad DV Opatija. </w:t>
      </w:r>
    </w:p>
    <w:p w14:paraId="6B5E8F48" w14:textId="77777777" w:rsidR="00F70C02" w:rsidRPr="00F70C02" w:rsidRDefault="00F70C02" w:rsidP="00F70C02">
      <w:pPr>
        <w:spacing w:after="0" w:line="276" w:lineRule="auto"/>
        <w:jc w:val="both"/>
        <w:rPr>
          <w:rFonts w:ascii="Arial" w:eastAsia="Times New Roman" w:hAnsi="Arial" w:cs="Arial"/>
          <w:color w:val="FF0000"/>
          <w:lang w:eastAsia="hr-HR"/>
        </w:rPr>
      </w:pPr>
    </w:p>
    <w:p w14:paraId="727541EF" w14:textId="7A6738A9" w:rsidR="00190B5E" w:rsidRPr="00190B5E" w:rsidRDefault="00190B5E" w:rsidP="00F70C02">
      <w:pPr>
        <w:spacing w:after="0" w:line="276" w:lineRule="auto"/>
        <w:jc w:val="both"/>
        <w:rPr>
          <w:rFonts w:ascii="Arial" w:eastAsia="Times New Roman" w:hAnsi="Arial" w:cs="Arial"/>
          <w:lang w:eastAsia="hr-HR"/>
        </w:rPr>
      </w:pPr>
      <w:r w:rsidRPr="00190B5E">
        <w:rPr>
          <w:rFonts w:ascii="Arial" w:eastAsia="Times New Roman" w:hAnsi="Arial" w:cs="Arial"/>
          <w:lang w:eastAsia="hr-HR"/>
        </w:rPr>
        <w:t>U prvih šest mjeseci tekuće godine ostvareni su svi ciljevi vezani za aktivnosti koje su proved</w:t>
      </w:r>
      <w:r w:rsidR="004323D7">
        <w:rPr>
          <w:rFonts w:ascii="Arial" w:eastAsia="Times New Roman" w:hAnsi="Arial" w:cs="Arial"/>
          <w:lang w:eastAsia="hr-HR"/>
        </w:rPr>
        <w:t>e</w:t>
      </w:r>
      <w:r w:rsidRPr="00190B5E">
        <w:rPr>
          <w:rFonts w:ascii="Arial" w:eastAsia="Times New Roman" w:hAnsi="Arial" w:cs="Arial"/>
          <w:lang w:eastAsia="hr-HR"/>
        </w:rPr>
        <w:t>ne u ovom razdoblju, dok će se za ostale, čija provedba tek predstoji, Aktivnosti realizirati do kraja godine.</w:t>
      </w:r>
    </w:p>
    <w:p w14:paraId="2B7CAB9D" w14:textId="77777777" w:rsidR="00F70C02" w:rsidRPr="003B78F2" w:rsidRDefault="00F70C02" w:rsidP="00F70C02">
      <w:pPr>
        <w:spacing w:after="0" w:line="276" w:lineRule="auto"/>
        <w:jc w:val="both"/>
        <w:rPr>
          <w:rFonts w:ascii="Arial" w:eastAsia="Times New Roman" w:hAnsi="Arial" w:cs="Arial"/>
          <w:color w:val="FF0000"/>
          <w:lang w:eastAsia="hr-HR"/>
        </w:rPr>
      </w:pPr>
    </w:p>
    <w:p w14:paraId="2146E337" w14:textId="77777777" w:rsidR="00F70C02" w:rsidRPr="00F71747" w:rsidRDefault="00F70C02" w:rsidP="00F70C02">
      <w:pPr>
        <w:spacing w:after="0" w:line="240" w:lineRule="auto"/>
        <w:jc w:val="both"/>
        <w:rPr>
          <w:rFonts w:ascii="Arial" w:eastAsia="Times New Roman" w:hAnsi="Arial" w:cs="Arial"/>
          <w:b/>
          <w:bCs/>
          <w:color w:val="000000"/>
          <w:lang w:eastAsia="hr-HR"/>
        </w:rPr>
      </w:pPr>
    </w:p>
    <w:p w14:paraId="3C5F7822"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2001</w:t>
      </w:r>
      <w:r w:rsidRPr="00F71747">
        <w:rPr>
          <w:rFonts w:ascii="Arial" w:eastAsia="Times New Roman" w:hAnsi="Arial" w:cs="Arial"/>
          <w:b/>
          <w:bCs/>
          <w:color w:val="000000"/>
          <w:lang w:eastAsia="hr-HR"/>
        </w:rPr>
        <w:tab/>
        <w:t xml:space="preserve">Kultura, </w:t>
      </w:r>
      <w:r w:rsidRPr="00F71747">
        <w:rPr>
          <w:rFonts w:ascii="Arial" w:eastAsia="Times New Roman" w:hAnsi="Arial" w:cs="Arial"/>
          <w:color w:val="000000"/>
          <w:lang w:eastAsia="hr-HR"/>
        </w:rPr>
        <w:t>koji se sastoji od sljedećih aktivnosti:</w:t>
      </w:r>
    </w:p>
    <w:p w14:paraId="35909235" w14:textId="77777777" w:rsidR="00F366DE" w:rsidRPr="00F71747" w:rsidRDefault="00F366DE">
      <w:pPr>
        <w:spacing w:after="0" w:line="240" w:lineRule="auto"/>
        <w:jc w:val="both"/>
        <w:rPr>
          <w:rFonts w:ascii="Arial" w:eastAsia="Times New Roman" w:hAnsi="Arial" w:cs="Arial"/>
          <w:color w:val="000000"/>
          <w:lang w:eastAsia="hr-HR"/>
        </w:rPr>
      </w:pPr>
    </w:p>
    <w:p w14:paraId="6028146F" w14:textId="77777777" w:rsidR="003B78F2" w:rsidRDefault="003B78F2">
      <w:pPr>
        <w:spacing w:after="0" w:line="240" w:lineRule="auto"/>
        <w:ind w:left="1440" w:hanging="1440"/>
        <w:jc w:val="both"/>
        <w:rPr>
          <w:rFonts w:ascii="Arial" w:eastAsia="Times New Roman" w:hAnsi="Arial" w:cs="Arial"/>
          <w:color w:val="000000"/>
          <w:lang w:eastAsia="hr-HR"/>
        </w:rPr>
      </w:pPr>
    </w:p>
    <w:p w14:paraId="74AFDD8D"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A502150</w:t>
      </w:r>
      <w:r w:rsidRPr="003B78F2">
        <w:rPr>
          <w:rFonts w:ascii="Arial" w:eastAsia="Times New Roman" w:hAnsi="Arial" w:cs="Arial"/>
          <w:color w:val="000000"/>
          <w:lang w:eastAsia="hr-HR"/>
        </w:rPr>
        <w:tab/>
        <w:t>Sufinanciranje Gradske knjižnice Grada Opatije</w:t>
      </w:r>
    </w:p>
    <w:p w14:paraId="19D36F99"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A502152</w:t>
      </w:r>
      <w:r w:rsidRPr="003B78F2">
        <w:rPr>
          <w:rFonts w:ascii="Arial" w:eastAsia="Times New Roman" w:hAnsi="Arial" w:cs="Arial"/>
          <w:color w:val="000000"/>
          <w:lang w:eastAsia="hr-HR"/>
        </w:rPr>
        <w:tab/>
        <w:t>Izdavanje Lovranskog lista</w:t>
      </w:r>
    </w:p>
    <w:p w14:paraId="5F6D0058"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A502153</w:t>
      </w:r>
      <w:r w:rsidRPr="003B78F2">
        <w:rPr>
          <w:rFonts w:ascii="Arial" w:eastAsia="Times New Roman" w:hAnsi="Arial" w:cs="Arial"/>
          <w:color w:val="000000"/>
          <w:lang w:eastAsia="hr-HR"/>
        </w:rPr>
        <w:tab/>
        <w:t>Održavanje javnog sata</w:t>
      </w:r>
    </w:p>
    <w:p w14:paraId="73B31FE9"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K502157</w:t>
      </w:r>
      <w:r w:rsidRPr="003B78F2">
        <w:rPr>
          <w:rFonts w:ascii="Arial" w:eastAsia="Times New Roman" w:hAnsi="Arial" w:cs="Arial"/>
          <w:color w:val="000000"/>
          <w:lang w:eastAsia="hr-HR"/>
        </w:rPr>
        <w:tab/>
        <w:t>Umjetnička djela</w:t>
      </w:r>
    </w:p>
    <w:p w14:paraId="39DC15B8"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A502158</w:t>
      </w:r>
      <w:r w:rsidRPr="003B78F2">
        <w:rPr>
          <w:rFonts w:ascii="Arial" w:eastAsia="Times New Roman" w:hAnsi="Arial" w:cs="Arial"/>
          <w:color w:val="000000"/>
          <w:lang w:eastAsia="hr-HR"/>
        </w:rPr>
        <w:tab/>
        <w:t>Katedra čakavskog sabora-knjiga: "Zbornik Lovranščine"</w:t>
      </w:r>
    </w:p>
    <w:p w14:paraId="4B3A1939"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A502161</w:t>
      </w:r>
      <w:r w:rsidRPr="003B78F2">
        <w:rPr>
          <w:rFonts w:ascii="Arial" w:eastAsia="Times New Roman" w:hAnsi="Arial" w:cs="Arial"/>
          <w:color w:val="000000"/>
          <w:lang w:eastAsia="hr-HR"/>
        </w:rPr>
        <w:tab/>
        <w:t>Kapitalne donacije umjetničkih slika neprofitnim organizacijama</w:t>
      </w:r>
    </w:p>
    <w:p w14:paraId="0EE67055"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A502165</w:t>
      </w:r>
      <w:r w:rsidRPr="003B78F2">
        <w:rPr>
          <w:rFonts w:ascii="Arial" w:eastAsia="Times New Roman" w:hAnsi="Arial" w:cs="Arial"/>
          <w:color w:val="000000"/>
          <w:lang w:eastAsia="hr-HR"/>
        </w:rPr>
        <w:tab/>
        <w:t>Potpora vjerskoj zajednici za održavanje sakralnih objekata</w:t>
      </w:r>
    </w:p>
    <w:p w14:paraId="39703170"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A502168</w:t>
      </w:r>
      <w:r w:rsidRPr="003B78F2">
        <w:rPr>
          <w:rFonts w:ascii="Arial" w:eastAsia="Times New Roman" w:hAnsi="Arial" w:cs="Arial"/>
          <w:color w:val="000000"/>
          <w:lang w:eastAsia="hr-HR"/>
        </w:rPr>
        <w:tab/>
        <w:t>Programi i manifestacije u kulturi</w:t>
      </w:r>
    </w:p>
    <w:p w14:paraId="2025773F" w14:textId="32B32F7C" w:rsidR="003B78F2" w:rsidRPr="003B78F2" w:rsidRDefault="003B78F2" w:rsidP="003B78F2">
      <w:pPr>
        <w:spacing w:after="0" w:line="276" w:lineRule="auto"/>
        <w:ind w:left="1440" w:hanging="1440"/>
        <w:jc w:val="both"/>
        <w:rPr>
          <w:rFonts w:ascii="Arial" w:eastAsia="Times New Roman" w:hAnsi="Arial" w:cs="Arial"/>
          <w:color w:val="000000"/>
          <w:lang w:eastAsia="hr-HR"/>
        </w:rPr>
      </w:pPr>
      <w:r w:rsidRPr="003B78F2">
        <w:rPr>
          <w:rFonts w:ascii="Arial" w:eastAsia="Times New Roman" w:hAnsi="Arial" w:cs="Arial"/>
          <w:color w:val="000000"/>
          <w:lang w:eastAsia="hr-HR"/>
        </w:rPr>
        <w:t>A502169</w:t>
      </w:r>
      <w:r w:rsidRPr="003B78F2">
        <w:rPr>
          <w:rFonts w:ascii="Arial" w:eastAsia="Times New Roman" w:hAnsi="Arial" w:cs="Arial"/>
          <w:color w:val="000000"/>
          <w:lang w:eastAsia="hr-HR"/>
        </w:rPr>
        <w:tab/>
        <w:t>Projekt-Venecijanska arhitektura</w:t>
      </w:r>
      <w:r w:rsidR="004323D7">
        <w:rPr>
          <w:rFonts w:ascii="Arial" w:eastAsia="Times New Roman" w:hAnsi="Arial" w:cs="Arial"/>
          <w:color w:val="000000"/>
          <w:lang w:eastAsia="hr-HR"/>
        </w:rPr>
        <w:t xml:space="preserve"> u </w:t>
      </w:r>
      <w:r w:rsidRPr="003B78F2">
        <w:rPr>
          <w:rFonts w:ascii="Arial" w:eastAsia="Times New Roman" w:hAnsi="Arial" w:cs="Arial"/>
          <w:color w:val="000000"/>
          <w:lang w:eastAsia="hr-HR"/>
        </w:rPr>
        <w:t>Istr</w:t>
      </w:r>
      <w:r w:rsidR="004323D7">
        <w:rPr>
          <w:rFonts w:ascii="Arial" w:eastAsia="Times New Roman" w:hAnsi="Arial" w:cs="Arial"/>
          <w:color w:val="000000"/>
          <w:lang w:eastAsia="hr-HR"/>
        </w:rPr>
        <w:t>i</w:t>
      </w:r>
      <w:r w:rsidRPr="003B78F2">
        <w:rPr>
          <w:rFonts w:ascii="Arial" w:eastAsia="Times New Roman" w:hAnsi="Arial" w:cs="Arial"/>
          <w:color w:val="000000"/>
          <w:lang w:eastAsia="hr-HR"/>
        </w:rPr>
        <w:t xml:space="preserve"> i Kvarner</w:t>
      </w:r>
      <w:r w:rsidR="004323D7">
        <w:rPr>
          <w:rFonts w:ascii="Arial" w:eastAsia="Times New Roman" w:hAnsi="Arial" w:cs="Arial"/>
          <w:color w:val="000000"/>
          <w:lang w:eastAsia="hr-HR"/>
        </w:rPr>
        <w:t>u</w:t>
      </w:r>
      <w:r w:rsidRPr="003B78F2">
        <w:rPr>
          <w:rFonts w:ascii="Arial" w:eastAsia="Times New Roman" w:hAnsi="Arial" w:cs="Arial"/>
          <w:color w:val="000000"/>
          <w:lang w:eastAsia="hr-HR"/>
        </w:rPr>
        <w:t xml:space="preserve"> u djelima arhitekte Attilija Maguola</w:t>
      </w:r>
      <w:r w:rsidR="00234C99">
        <w:rPr>
          <w:rFonts w:ascii="Arial" w:eastAsia="Times New Roman" w:hAnsi="Arial" w:cs="Arial"/>
          <w:color w:val="000000"/>
          <w:lang w:eastAsia="hr-HR"/>
        </w:rPr>
        <w:t>-2.faza</w:t>
      </w:r>
    </w:p>
    <w:p w14:paraId="5755DDF7" w14:textId="77777777" w:rsidR="003B78F2" w:rsidRDefault="003B78F2">
      <w:pPr>
        <w:spacing w:after="0" w:line="240" w:lineRule="auto"/>
        <w:ind w:left="1440" w:hanging="1440"/>
        <w:jc w:val="both"/>
        <w:rPr>
          <w:rFonts w:ascii="Arial" w:eastAsia="Times New Roman" w:hAnsi="Arial" w:cs="Arial"/>
          <w:color w:val="000000"/>
          <w:lang w:eastAsia="hr-HR"/>
        </w:rPr>
      </w:pPr>
    </w:p>
    <w:p w14:paraId="22785D79" w14:textId="77777777" w:rsidR="00F366DE" w:rsidRPr="00F71747" w:rsidRDefault="00F366DE" w:rsidP="00190B5E">
      <w:pPr>
        <w:spacing w:after="0" w:line="240" w:lineRule="auto"/>
        <w:jc w:val="both"/>
        <w:rPr>
          <w:rFonts w:ascii="Arial" w:eastAsia="Times New Roman" w:hAnsi="Arial" w:cs="Arial"/>
          <w:color w:val="000000"/>
          <w:lang w:eastAsia="hr-HR"/>
        </w:rPr>
      </w:pPr>
    </w:p>
    <w:p w14:paraId="37F8AA13" w14:textId="54C386D1" w:rsidR="00F366DE" w:rsidRPr="00190B5E" w:rsidRDefault="00ED290D" w:rsidP="00190B5E">
      <w:pPr>
        <w:spacing w:after="0" w:line="240" w:lineRule="auto"/>
        <w:rPr>
          <w:rFonts w:ascii="Arial" w:eastAsia="Times New Roman" w:hAnsi="Arial" w:cs="Arial"/>
          <w:lang w:eastAsia="hr-HR"/>
        </w:rPr>
      </w:pPr>
      <w:r w:rsidRPr="00190B5E">
        <w:rPr>
          <w:rFonts w:ascii="Arial" w:eastAsia="Times New Roman" w:hAnsi="Arial" w:cs="Arial"/>
          <w:lang w:eastAsia="hr-HR"/>
        </w:rPr>
        <w:t>Program kulture realiziran je u planiranom obimu i dinamici, sa Gradskom knjižnicom i čitaonicom zaključen je ugovor o sufinanciranju za 202</w:t>
      </w:r>
      <w:r w:rsidR="00190B5E" w:rsidRPr="00190B5E">
        <w:rPr>
          <w:rFonts w:ascii="Arial" w:eastAsia="Times New Roman" w:hAnsi="Arial" w:cs="Arial"/>
          <w:lang w:eastAsia="hr-HR"/>
        </w:rPr>
        <w:t xml:space="preserve">3 </w:t>
      </w:r>
      <w:r w:rsidRPr="00190B5E">
        <w:rPr>
          <w:rFonts w:ascii="Arial" w:eastAsia="Times New Roman" w:hAnsi="Arial" w:cs="Arial"/>
          <w:lang w:eastAsia="hr-HR"/>
        </w:rPr>
        <w:t>g</w:t>
      </w:r>
      <w:r w:rsidR="00190B5E" w:rsidRPr="00190B5E">
        <w:rPr>
          <w:rFonts w:ascii="Arial" w:eastAsia="Times New Roman" w:hAnsi="Arial" w:cs="Arial"/>
          <w:lang w:eastAsia="hr-HR"/>
        </w:rPr>
        <w:t>odinu</w:t>
      </w:r>
      <w:r w:rsidRPr="00190B5E">
        <w:rPr>
          <w:rFonts w:ascii="Arial" w:eastAsia="Times New Roman" w:hAnsi="Arial" w:cs="Arial"/>
          <w:lang w:eastAsia="hr-HR"/>
        </w:rPr>
        <w:t xml:space="preserve">. Objavljena su dva broja Lovranskog lista, a glavnina programa u kulturi realizira se u Galeriji Laurus i lovranskoj Kuli kroz glazbene nastupe, izložbe slika i druge slične aktivnosti u kulturi. </w:t>
      </w:r>
    </w:p>
    <w:p w14:paraId="70D554D8" w14:textId="604B7C0C" w:rsidR="00190B5E" w:rsidRPr="00190B5E" w:rsidRDefault="00190B5E" w:rsidP="00190B5E">
      <w:pPr>
        <w:spacing w:after="0" w:line="240" w:lineRule="auto"/>
        <w:rPr>
          <w:rFonts w:ascii="Arial" w:eastAsia="Times New Roman" w:hAnsi="Arial" w:cs="Arial"/>
          <w:lang w:eastAsia="hr-HR"/>
        </w:rPr>
      </w:pPr>
      <w:r w:rsidRPr="00190B5E">
        <w:rPr>
          <w:rFonts w:ascii="Arial" w:eastAsia="Times New Roman" w:hAnsi="Arial" w:cs="Arial"/>
          <w:lang w:eastAsia="hr-HR"/>
        </w:rPr>
        <w:t>Predstavljen je projekt i knjiga „Ville di Maguolo“:</w:t>
      </w:r>
      <w:r w:rsidR="004323D7">
        <w:rPr>
          <w:rFonts w:ascii="Arial" w:eastAsia="Times New Roman" w:hAnsi="Arial" w:cs="Arial"/>
          <w:lang w:eastAsia="hr-HR"/>
        </w:rPr>
        <w:t xml:space="preserve"> „</w:t>
      </w:r>
      <w:r w:rsidRPr="00190B5E">
        <w:rPr>
          <w:rFonts w:ascii="Arial" w:eastAsia="Times New Roman" w:hAnsi="Arial" w:cs="Arial"/>
          <w:lang w:eastAsia="hr-HR"/>
        </w:rPr>
        <w:t>Tragovi arhitekta Attilija Maguola u Lovranu</w:t>
      </w:r>
      <w:r w:rsidR="004323D7">
        <w:rPr>
          <w:rFonts w:ascii="Arial" w:eastAsia="Times New Roman" w:hAnsi="Arial" w:cs="Arial"/>
          <w:lang w:eastAsia="hr-HR"/>
        </w:rPr>
        <w:t>“</w:t>
      </w:r>
      <w:r w:rsidRPr="00190B5E">
        <w:rPr>
          <w:rFonts w:ascii="Arial" w:eastAsia="Times New Roman" w:hAnsi="Arial" w:cs="Arial"/>
          <w:lang w:eastAsia="hr-HR"/>
        </w:rPr>
        <w:t>, u Lovranu i Miri-gradu u Veneciji.</w:t>
      </w:r>
    </w:p>
    <w:p w14:paraId="6AC07E20" w14:textId="1423D91A" w:rsidR="00F70C02" w:rsidRPr="003B78F2" w:rsidRDefault="00F70C02" w:rsidP="00190B5E">
      <w:pPr>
        <w:spacing w:after="0" w:line="240" w:lineRule="auto"/>
        <w:rPr>
          <w:rFonts w:ascii="Arial" w:eastAsia="Times New Roman" w:hAnsi="Arial" w:cs="Arial"/>
          <w:color w:val="FF0000"/>
          <w:lang w:eastAsia="hr-HR"/>
        </w:rPr>
      </w:pPr>
      <w:r w:rsidRPr="00F70C02">
        <w:rPr>
          <w:rFonts w:ascii="Arial" w:eastAsia="Times New Roman" w:hAnsi="Arial" w:cs="Arial"/>
          <w:color w:val="FF0000"/>
          <w:lang w:eastAsia="hr-HR"/>
        </w:rPr>
        <w:tab/>
      </w:r>
    </w:p>
    <w:p w14:paraId="59A161B5" w14:textId="77777777" w:rsidR="00F366DE" w:rsidRPr="00F71747" w:rsidRDefault="00F366DE">
      <w:pPr>
        <w:spacing w:after="0" w:line="240" w:lineRule="auto"/>
        <w:ind w:left="1440" w:hanging="1440"/>
        <w:rPr>
          <w:rFonts w:ascii="Arial" w:eastAsia="Times New Roman" w:hAnsi="Arial" w:cs="Arial"/>
          <w:color w:val="000000"/>
          <w:lang w:eastAsia="hr-HR"/>
        </w:rPr>
      </w:pPr>
    </w:p>
    <w:p w14:paraId="1F2E4F8C" w14:textId="307D6402"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2002</w:t>
      </w:r>
      <w:r w:rsidRPr="00F71747">
        <w:rPr>
          <w:rFonts w:ascii="Arial" w:eastAsia="Times New Roman" w:hAnsi="Arial" w:cs="Arial"/>
          <w:b/>
          <w:bCs/>
          <w:color w:val="000000"/>
          <w:lang w:eastAsia="hr-HR"/>
        </w:rPr>
        <w:tab/>
        <w:t xml:space="preserve">Javne potrebe u kulturi, </w:t>
      </w:r>
      <w:r w:rsidRPr="00F71747">
        <w:rPr>
          <w:rFonts w:ascii="Arial" w:eastAsia="Times New Roman" w:hAnsi="Arial" w:cs="Arial"/>
          <w:color w:val="000000"/>
          <w:lang w:eastAsia="hr-HR"/>
        </w:rPr>
        <w:t>koji se sastoji od sljedećih aktivnosti:</w:t>
      </w:r>
    </w:p>
    <w:p w14:paraId="4EAE6BD3" w14:textId="77777777" w:rsidR="00F366DE" w:rsidRPr="00F71747" w:rsidRDefault="00F366DE">
      <w:pPr>
        <w:spacing w:after="0" w:line="240" w:lineRule="auto"/>
        <w:jc w:val="both"/>
        <w:rPr>
          <w:rFonts w:ascii="Arial" w:eastAsia="Times New Roman" w:hAnsi="Arial" w:cs="Arial"/>
          <w:color w:val="000000"/>
          <w:lang w:eastAsia="hr-HR"/>
        </w:rPr>
      </w:pPr>
    </w:p>
    <w:p w14:paraId="146B5FD0"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color w:val="000000"/>
          <w:lang w:eastAsia="hr-HR"/>
        </w:rPr>
        <w:t>A502258</w:t>
      </w:r>
      <w:r w:rsidRPr="00F71747">
        <w:rPr>
          <w:rFonts w:ascii="Arial" w:eastAsia="Times New Roman" w:hAnsi="Arial" w:cs="Arial"/>
          <w:color w:val="000000"/>
          <w:lang w:eastAsia="hr-HR"/>
        </w:rPr>
        <w:tab/>
        <w:t>Potpore udrugama u kulturi-javni poziv</w:t>
      </w:r>
    </w:p>
    <w:p w14:paraId="76476016" w14:textId="77777777" w:rsidR="00F366DE" w:rsidRPr="00F71747" w:rsidRDefault="00F366DE">
      <w:pPr>
        <w:spacing w:after="0" w:line="240" w:lineRule="auto"/>
        <w:jc w:val="both"/>
        <w:rPr>
          <w:rFonts w:ascii="Arial" w:eastAsia="Times New Roman" w:hAnsi="Arial" w:cs="Arial"/>
          <w:color w:val="000000"/>
          <w:lang w:eastAsia="hr-HR"/>
        </w:rPr>
      </w:pPr>
    </w:p>
    <w:p w14:paraId="2B3E2EAB" w14:textId="77777777" w:rsidR="00F366DE" w:rsidRPr="00190B5E" w:rsidRDefault="00ED290D">
      <w:pPr>
        <w:spacing w:after="0" w:line="240" w:lineRule="auto"/>
        <w:jc w:val="both"/>
        <w:rPr>
          <w:rFonts w:ascii="Arial" w:eastAsia="Times New Roman" w:hAnsi="Arial" w:cs="Arial"/>
          <w:lang w:eastAsia="hr-HR"/>
        </w:rPr>
      </w:pPr>
      <w:r w:rsidRPr="00190B5E">
        <w:rPr>
          <w:rFonts w:ascii="Arial" w:eastAsia="Times New Roman" w:hAnsi="Arial" w:cs="Arial"/>
          <w:lang w:eastAsia="hr-HR"/>
        </w:rPr>
        <w:t xml:space="preserve">Po provedenom javnom pozivu zaključeni su ugovori o donacijama s brojnim udrugama u kulturi koje svoje aktivnosti i programe realiziraju na području Općine Lovran. </w:t>
      </w:r>
    </w:p>
    <w:p w14:paraId="1DA7D6C4" w14:textId="666DC1D3" w:rsidR="00F70C02" w:rsidRPr="00190B5E" w:rsidRDefault="00190B5E" w:rsidP="00F70C02">
      <w:pPr>
        <w:spacing w:after="0" w:line="240" w:lineRule="auto"/>
        <w:jc w:val="both"/>
        <w:rPr>
          <w:rFonts w:ascii="Arial" w:eastAsia="Times New Roman" w:hAnsi="Arial" w:cs="Arial"/>
          <w:lang w:eastAsia="hr-HR"/>
        </w:rPr>
      </w:pPr>
      <w:r w:rsidRPr="00190B5E">
        <w:rPr>
          <w:rFonts w:ascii="Arial" w:eastAsia="Times New Roman" w:hAnsi="Arial" w:cs="Arial"/>
          <w:lang w:eastAsia="hr-HR"/>
        </w:rPr>
        <w:t xml:space="preserve">Neki od programa su realizirani u prvom dijelu godine, dok će se ostatak provesti do kraja godine, tako da je povećana društvena uključenosti građana, posebice djece i mladih u kulturni život, obogaćena </w:t>
      </w:r>
      <w:r w:rsidR="004323D7">
        <w:rPr>
          <w:rFonts w:ascii="Arial" w:eastAsia="Times New Roman" w:hAnsi="Arial" w:cs="Arial"/>
          <w:lang w:eastAsia="hr-HR"/>
        </w:rPr>
        <w:t xml:space="preserve">je </w:t>
      </w:r>
      <w:r w:rsidRPr="00190B5E">
        <w:rPr>
          <w:rFonts w:ascii="Arial" w:eastAsia="Times New Roman" w:hAnsi="Arial" w:cs="Arial"/>
          <w:lang w:eastAsia="hr-HR"/>
        </w:rPr>
        <w:t>turistička ponuda Općine Lovran kroz kulturne aktivnosti te posljedično povećan i broj noćenja temeljem organiziranih manifestacija.</w:t>
      </w:r>
    </w:p>
    <w:p w14:paraId="0B912792" w14:textId="77777777" w:rsidR="00F366DE" w:rsidRPr="00F71747" w:rsidRDefault="00F366DE">
      <w:pPr>
        <w:spacing w:after="0" w:line="240" w:lineRule="auto"/>
        <w:jc w:val="both"/>
        <w:rPr>
          <w:rFonts w:ascii="Arial" w:eastAsia="Times New Roman" w:hAnsi="Arial" w:cs="Arial"/>
          <w:color w:val="000000"/>
          <w:lang w:eastAsia="hr-HR"/>
        </w:rPr>
      </w:pPr>
    </w:p>
    <w:p w14:paraId="435D8B10" w14:textId="77777777" w:rsidR="00190B5E" w:rsidRDefault="00190B5E">
      <w:pPr>
        <w:spacing w:after="0" w:line="240" w:lineRule="auto"/>
        <w:jc w:val="both"/>
        <w:rPr>
          <w:rFonts w:ascii="Arial" w:eastAsia="Times New Roman" w:hAnsi="Arial" w:cs="Arial"/>
          <w:b/>
          <w:bCs/>
          <w:color w:val="000000"/>
          <w:lang w:eastAsia="hr-HR"/>
        </w:rPr>
      </w:pPr>
    </w:p>
    <w:p w14:paraId="5AA7D086" w14:textId="65CEA359"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2003</w:t>
      </w:r>
      <w:r w:rsidRPr="00F71747">
        <w:rPr>
          <w:rFonts w:ascii="Arial" w:eastAsia="Times New Roman" w:hAnsi="Arial" w:cs="Arial"/>
          <w:b/>
          <w:bCs/>
          <w:color w:val="000000"/>
          <w:lang w:eastAsia="hr-HR"/>
        </w:rPr>
        <w:tab/>
        <w:t>Javne potrebe u sportu</w:t>
      </w:r>
      <w:r w:rsidRPr="00F71747">
        <w:rPr>
          <w:rFonts w:ascii="Arial" w:eastAsia="Times New Roman" w:hAnsi="Arial" w:cs="Arial"/>
          <w:color w:val="000000"/>
          <w:lang w:eastAsia="hr-HR"/>
        </w:rPr>
        <w:t>, koji se sastoji od sljedećih aktivnosti:</w:t>
      </w:r>
    </w:p>
    <w:p w14:paraId="72F77F44" w14:textId="77777777" w:rsidR="00F366DE" w:rsidRPr="00F71747" w:rsidRDefault="00F366DE">
      <w:pPr>
        <w:spacing w:after="0" w:line="240" w:lineRule="auto"/>
        <w:jc w:val="both"/>
        <w:rPr>
          <w:rFonts w:ascii="Arial" w:eastAsia="Times New Roman" w:hAnsi="Arial" w:cs="Arial"/>
          <w:color w:val="000000"/>
          <w:lang w:eastAsia="hr-HR"/>
        </w:rPr>
      </w:pPr>
    </w:p>
    <w:p w14:paraId="5397A45B"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A502350</w:t>
      </w:r>
      <w:r w:rsidRPr="003B78F2">
        <w:rPr>
          <w:rFonts w:ascii="Arial" w:eastAsia="Times New Roman" w:hAnsi="Arial" w:cs="Arial"/>
          <w:color w:val="000000"/>
          <w:lang w:eastAsia="hr-HR"/>
        </w:rPr>
        <w:tab/>
        <w:t>Potpora udrugama u sportu-javni poziv</w:t>
      </w:r>
    </w:p>
    <w:p w14:paraId="7B8907D4"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A502351</w:t>
      </w:r>
      <w:r w:rsidRPr="003B78F2">
        <w:rPr>
          <w:rFonts w:ascii="Arial" w:eastAsia="Times New Roman" w:hAnsi="Arial" w:cs="Arial"/>
          <w:color w:val="000000"/>
          <w:lang w:eastAsia="hr-HR"/>
        </w:rPr>
        <w:tab/>
        <w:t>Održavanje sportskih objekata</w:t>
      </w:r>
    </w:p>
    <w:p w14:paraId="52FE48E0"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lastRenderedPageBreak/>
        <w:t>A502370</w:t>
      </w:r>
      <w:r w:rsidRPr="003B78F2">
        <w:rPr>
          <w:rFonts w:ascii="Arial" w:eastAsia="Times New Roman" w:hAnsi="Arial" w:cs="Arial"/>
          <w:color w:val="000000"/>
          <w:lang w:eastAsia="hr-HR"/>
        </w:rPr>
        <w:tab/>
        <w:t>Nagrade sportašima za osvojene medalje na sportskim natjecanjima</w:t>
      </w:r>
    </w:p>
    <w:p w14:paraId="5DB285F8" w14:textId="11B47921" w:rsidR="00F366DE" w:rsidRPr="00F71747" w:rsidRDefault="00F366DE">
      <w:pPr>
        <w:spacing w:after="0" w:line="240" w:lineRule="auto"/>
        <w:jc w:val="both"/>
        <w:rPr>
          <w:rFonts w:ascii="Arial" w:eastAsia="Times New Roman" w:hAnsi="Arial" w:cs="Arial"/>
          <w:color w:val="000000"/>
          <w:lang w:eastAsia="hr-HR"/>
        </w:rPr>
      </w:pPr>
    </w:p>
    <w:p w14:paraId="4DA36DB2" w14:textId="076D4CB1" w:rsidR="00E54E84" w:rsidRPr="00A7368A" w:rsidRDefault="00ED290D" w:rsidP="00E54E84">
      <w:pPr>
        <w:spacing w:after="0" w:line="240" w:lineRule="auto"/>
        <w:jc w:val="both"/>
        <w:rPr>
          <w:rFonts w:ascii="Arial" w:hAnsi="Arial" w:cs="Arial"/>
        </w:rPr>
      </w:pPr>
      <w:r w:rsidRPr="00A7368A">
        <w:rPr>
          <w:rFonts w:ascii="Arial" w:eastAsia="Times New Roman" w:hAnsi="Arial" w:cs="Arial"/>
          <w:lang w:eastAsia="hr-HR"/>
        </w:rPr>
        <w:t xml:space="preserve">Udruge u sportu realiziraju svoje programe posredstvom Zajednice sportskih udruga Općine Lovran. </w:t>
      </w:r>
      <w:r w:rsidR="00E54E84" w:rsidRPr="00A7368A">
        <w:rPr>
          <w:rFonts w:ascii="Arial" w:hAnsi="Arial" w:cs="Arial"/>
        </w:rPr>
        <w:t>Zajednica obavlja Zakonom definirane poslove</w:t>
      </w:r>
      <w:r w:rsidR="00A7368A" w:rsidRPr="00A7368A">
        <w:rPr>
          <w:rFonts w:ascii="Arial" w:hAnsi="Arial" w:cs="Arial"/>
        </w:rPr>
        <w:t xml:space="preserve"> te </w:t>
      </w:r>
      <w:r w:rsidR="00E54E84" w:rsidRPr="00A7368A">
        <w:rPr>
          <w:rFonts w:ascii="Arial" w:hAnsi="Arial" w:cs="Arial"/>
        </w:rPr>
        <w:t>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w:t>
      </w:r>
      <w:r w:rsidR="004323D7">
        <w:rPr>
          <w:rFonts w:ascii="Arial" w:hAnsi="Arial" w:cs="Arial"/>
        </w:rPr>
        <w:t xml:space="preserve"> </w:t>
      </w:r>
      <w:r w:rsidR="00E54E84" w:rsidRPr="00A7368A">
        <w:rPr>
          <w:rFonts w:ascii="Arial" w:hAnsi="Arial" w:cs="Arial"/>
        </w:rPr>
        <w:t xml:space="preserve">sukladno godišnjem planu. </w:t>
      </w:r>
      <w:r w:rsidR="00A7368A" w:rsidRPr="00A7368A">
        <w:rPr>
          <w:rFonts w:ascii="Arial" w:hAnsi="Arial" w:cs="Arial"/>
        </w:rPr>
        <w:t>U prethodnom šestomjesečnom periodu sve aktivnosti su realizirane te se isplaćuju redovno po zahtjevima.</w:t>
      </w:r>
      <w:r w:rsidR="00E54E84" w:rsidRPr="00A7368A">
        <w:rPr>
          <w:rFonts w:ascii="Arial" w:hAnsi="Arial" w:cs="Arial"/>
        </w:rPr>
        <w:t xml:space="preserve"> </w:t>
      </w:r>
    </w:p>
    <w:p w14:paraId="44633DF8" w14:textId="77777777" w:rsidR="00E54E84" w:rsidRPr="00A7368A" w:rsidRDefault="00E54E84" w:rsidP="00E54E84">
      <w:pPr>
        <w:spacing w:after="0" w:line="240" w:lineRule="auto"/>
        <w:jc w:val="both"/>
        <w:rPr>
          <w:rFonts w:ascii="Arial" w:hAnsi="Arial" w:cs="Arial"/>
        </w:rPr>
      </w:pPr>
    </w:p>
    <w:p w14:paraId="26655A8D" w14:textId="77777777" w:rsidR="00F366DE" w:rsidRPr="00F71747" w:rsidRDefault="00F366DE">
      <w:pPr>
        <w:spacing w:after="0" w:line="240" w:lineRule="auto"/>
        <w:jc w:val="both"/>
        <w:rPr>
          <w:rFonts w:ascii="Arial" w:eastAsia="Times New Roman" w:hAnsi="Arial" w:cs="Arial"/>
          <w:color w:val="000000"/>
          <w:lang w:eastAsia="hr-HR"/>
        </w:rPr>
      </w:pPr>
    </w:p>
    <w:p w14:paraId="194F880D" w14:textId="77777777" w:rsidR="00F366DE" w:rsidRPr="00F71747" w:rsidRDefault="00ED290D">
      <w:pPr>
        <w:spacing w:after="0" w:line="240" w:lineRule="auto"/>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2004</w:t>
      </w:r>
      <w:r w:rsidRPr="00F71747">
        <w:rPr>
          <w:rFonts w:ascii="Arial" w:eastAsia="Times New Roman" w:hAnsi="Arial" w:cs="Arial"/>
          <w:b/>
          <w:bCs/>
          <w:color w:val="000000"/>
          <w:lang w:eastAsia="hr-HR"/>
        </w:rPr>
        <w:tab/>
        <w:t xml:space="preserve">Socijalna skrb, </w:t>
      </w:r>
      <w:r w:rsidRPr="00F71747">
        <w:rPr>
          <w:rFonts w:ascii="Arial" w:eastAsia="Times New Roman" w:hAnsi="Arial" w:cs="Arial"/>
          <w:color w:val="000000"/>
          <w:lang w:eastAsia="hr-HR"/>
        </w:rPr>
        <w:t>koji se sastoji od sljedećih aktivnosti:</w:t>
      </w:r>
    </w:p>
    <w:p w14:paraId="1B232760" w14:textId="77777777" w:rsidR="00F366DE" w:rsidRPr="00F71747" w:rsidRDefault="00F366DE">
      <w:pPr>
        <w:spacing w:after="0" w:line="240" w:lineRule="auto"/>
        <w:jc w:val="both"/>
        <w:rPr>
          <w:rFonts w:ascii="Arial" w:eastAsia="Times New Roman" w:hAnsi="Arial" w:cs="Arial"/>
          <w:b/>
          <w:bCs/>
          <w:color w:val="000000"/>
          <w:lang w:eastAsia="hr-HR"/>
        </w:rPr>
      </w:pPr>
    </w:p>
    <w:p w14:paraId="37818B7D"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A502451</w:t>
      </w:r>
      <w:r w:rsidRPr="003B78F2">
        <w:rPr>
          <w:rFonts w:ascii="Arial" w:eastAsia="Times New Roman" w:hAnsi="Arial" w:cs="Arial"/>
          <w:color w:val="000000"/>
          <w:lang w:eastAsia="hr-HR"/>
        </w:rPr>
        <w:tab/>
        <w:t>Pomoći kućanstvima za stanovanje</w:t>
      </w:r>
    </w:p>
    <w:p w14:paraId="7FD10F27"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A502455</w:t>
      </w:r>
      <w:r w:rsidRPr="003B78F2">
        <w:rPr>
          <w:rFonts w:ascii="Arial" w:eastAsia="Times New Roman" w:hAnsi="Arial" w:cs="Arial"/>
          <w:color w:val="000000"/>
          <w:lang w:eastAsia="hr-HR"/>
        </w:rPr>
        <w:tab/>
        <w:t>Pomoć u kući osobama treće životne dobi</w:t>
      </w:r>
    </w:p>
    <w:p w14:paraId="123F35B8"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A502456</w:t>
      </w:r>
      <w:r w:rsidRPr="003B78F2">
        <w:rPr>
          <w:rFonts w:ascii="Arial" w:eastAsia="Times New Roman" w:hAnsi="Arial" w:cs="Arial"/>
          <w:color w:val="000000"/>
          <w:lang w:eastAsia="hr-HR"/>
        </w:rPr>
        <w:tab/>
        <w:t>Potpore za novorođeno dijete</w:t>
      </w:r>
    </w:p>
    <w:p w14:paraId="1DFC92B6"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A502457</w:t>
      </w:r>
      <w:r w:rsidRPr="003B78F2">
        <w:rPr>
          <w:rFonts w:ascii="Arial" w:eastAsia="Times New Roman" w:hAnsi="Arial" w:cs="Arial"/>
          <w:color w:val="000000"/>
          <w:lang w:eastAsia="hr-HR"/>
        </w:rPr>
        <w:tab/>
        <w:t>Pomoć u novcu obiteljima i pojedincima</w:t>
      </w:r>
    </w:p>
    <w:p w14:paraId="7D9512CD"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A502458</w:t>
      </w:r>
      <w:r w:rsidRPr="003B78F2">
        <w:rPr>
          <w:rFonts w:ascii="Arial" w:eastAsia="Times New Roman" w:hAnsi="Arial" w:cs="Arial"/>
          <w:color w:val="000000"/>
          <w:lang w:eastAsia="hr-HR"/>
        </w:rPr>
        <w:tab/>
        <w:t>Pomoć u naravi za ogrjev</w:t>
      </w:r>
    </w:p>
    <w:p w14:paraId="5AFF35A3"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A502459</w:t>
      </w:r>
      <w:r w:rsidRPr="003B78F2">
        <w:rPr>
          <w:rFonts w:ascii="Arial" w:eastAsia="Times New Roman" w:hAnsi="Arial" w:cs="Arial"/>
          <w:color w:val="000000"/>
          <w:lang w:eastAsia="hr-HR"/>
        </w:rPr>
        <w:tab/>
        <w:t>Pomoć u naravi za pogrebne troškove</w:t>
      </w:r>
    </w:p>
    <w:p w14:paraId="0BB98F1A"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A502460</w:t>
      </w:r>
      <w:r w:rsidRPr="003B78F2">
        <w:rPr>
          <w:rFonts w:ascii="Arial" w:eastAsia="Times New Roman" w:hAnsi="Arial" w:cs="Arial"/>
          <w:color w:val="000000"/>
          <w:lang w:eastAsia="hr-HR"/>
        </w:rPr>
        <w:tab/>
        <w:t>Prehrana djece u vrtiću</w:t>
      </w:r>
    </w:p>
    <w:p w14:paraId="68B38699"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A502461</w:t>
      </w:r>
      <w:r w:rsidRPr="003B78F2">
        <w:rPr>
          <w:rFonts w:ascii="Arial" w:eastAsia="Times New Roman" w:hAnsi="Arial" w:cs="Arial"/>
          <w:color w:val="000000"/>
          <w:lang w:eastAsia="hr-HR"/>
        </w:rPr>
        <w:tab/>
        <w:t>Prehrana dojenčadi</w:t>
      </w:r>
    </w:p>
    <w:p w14:paraId="4A3F9797"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A502462</w:t>
      </w:r>
      <w:r w:rsidRPr="003B78F2">
        <w:rPr>
          <w:rFonts w:ascii="Arial" w:eastAsia="Times New Roman" w:hAnsi="Arial" w:cs="Arial"/>
          <w:color w:val="000000"/>
          <w:lang w:eastAsia="hr-HR"/>
        </w:rPr>
        <w:tab/>
        <w:t>Sufinanciranje prijevoza učenika i studenata</w:t>
      </w:r>
    </w:p>
    <w:p w14:paraId="04A746F0"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A502463</w:t>
      </w:r>
      <w:r w:rsidRPr="003B78F2">
        <w:rPr>
          <w:rFonts w:ascii="Arial" w:eastAsia="Times New Roman" w:hAnsi="Arial" w:cs="Arial"/>
          <w:color w:val="000000"/>
          <w:lang w:eastAsia="hr-HR"/>
        </w:rPr>
        <w:tab/>
        <w:t>Prehrana učenika u osnovnoj školi-uvjet prihoda</w:t>
      </w:r>
    </w:p>
    <w:p w14:paraId="205918D1"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A502464</w:t>
      </w:r>
      <w:r w:rsidRPr="003B78F2">
        <w:rPr>
          <w:rFonts w:ascii="Arial" w:eastAsia="Times New Roman" w:hAnsi="Arial" w:cs="Arial"/>
          <w:color w:val="000000"/>
          <w:lang w:eastAsia="hr-HR"/>
        </w:rPr>
        <w:tab/>
        <w:t>Pomoć obiteljima i kućanstvima za prehranu i higijenske potrepštine</w:t>
      </w:r>
    </w:p>
    <w:p w14:paraId="1519C32D" w14:textId="77777777" w:rsidR="003B78F2" w:rsidRPr="003B78F2" w:rsidRDefault="003B78F2" w:rsidP="003B78F2">
      <w:pPr>
        <w:spacing w:after="0" w:line="276" w:lineRule="auto"/>
        <w:ind w:left="1416" w:hanging="1416"/>
        <w:jc w:val="both"/>
        <w:rPr>
          <w:rFonts w:ascii="Arial" w:eastAsia="Times New Roman" w:hAnsi="Arial" w:cs="Arial"/>
          <w:color w:val="000000"/>
          <w:lang w:eastAsia="hr-HR"/>
        </w:rPr>
      </w:pPr>
      <w:r w:rsidRPr="003B78F2">
        <w:rPr>
          <w:rFonts w:ascii="Arial" w:eastAsia="Times New Roman" w:hAnsi="Arial" w:cs="Arial"/>
          <w:color w:val="000000"/>
          <w:lang w:eastAsia="hr-HR"/>
        </w:rPr>
        <w:t>A502465</w:t>
      </w:r>
      <w:r w:rsidRPr="003B78F2">
        <w:rPr>
          <w:rFonts w:ascii="Arial" w:eastAsia="Times New Roman" w:hAnsi="Arial" w:cs="Arial"/>
          <w:color w:val="000000"/>
          <w:lang w:eastAsia="hr-HR"/>
        </w:rPr>
        <w:tab/>
        <w:t>Pomoć u naravi - javni prijevoz invalida, dobrovoljnih davatelja krvi i umirovljenika</w:t>
      </w:r>
    </w:p>
    <w:p w14:paraId="18614022"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A502468</w:t>
      </w:r>
      <w:r w:rsidRPr="003B78F2">
        <w:rPr>
          <w:rFonts w:ascii="Arial" w:eastAsia="Times New Roman" w:hAnsi="Arial" w:cs="Arial"/>
          <w:color w:val="000000"/>
          <w:lang w:eastAsia="hr-HR"/>
        </w:rPr>
        <w:tab/>
        <w:t>Humanitarna djelatnost Hrvatskog crvenog križa</w:t>
      </w:r>
    </w:p>
    <w:p w14:paraId="65E62753"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A502470</w:t>
      </w:r>
      <w:r w:rsidRPr="003B78F2">
        <w:rPr>
          <w:rFonts w:ascii="Arial" w:eastAsia="Times New Roman" w:hAnsi="Arial" w:cs="Arial"/>
          <w:color w:val="000000"/>
          <w:lang w:eastAsia="hr-HR"/>
        </w:rPr>
        <w:tab/>
        <w:t>Potpore humanitarnim organizacijama i udrugama u socijali - javni poziv</w:t>
      </w:r>
    </w:p>
    <w:p w14:paraId="497F863A"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A502471</w:t>
      </w:r>
      <w:r w:rsidRPr="003B78F2">
        <w:rPr>
          <w:rFonts w:ascii="Arial" w:eastAsia="Times New Roman" w:hAnsi="Arial" w:cs="Arial"/>
          <w:color w:val="000000"/>
          <w:lang w:eastAsia="hr-HR"/>
        </w:rPr>
        <w:tab/>
        <w:t>Pomoć umirovljenicima</w:t>
      </w:r>
    </w:p>
    <w:p w14:paraId="3C4D2833" w14:textId="77777777" w:rsidR="003B78F2" w:rsidRPr="003B78F2" w:rsidRDefault="003B78F2" w:rsidP="003B78F2">
      <w:pPr>
        <w:spacing w:after="0" w:line="276" w:lineRule="auto"/>
        <w:jc w:val="both"/>
        <w:rPr>
          <w:rFonts w:ascii="Arial" w:eastAsia="Times New Roman" w:hAnsi="Arial" w:cs="Arial"/>
          <w:color w:val="000000"/>
          <w:lang w:eastAsia="hr-HR"/>
        </w:rPr>
      </w:pPr>
      <w:r w:rsidRPr="003B78F2">
        <w:rPr>
          <w:rFonts w:ascii="Arial" w:eastAsia="Times New Roman" w:hAnsi="Arial" w:cs="Arial"/>
          <w:color w:val="000000"/>
          <w:lang w:eastAsia="hr-HR"/>
        </w:rPr>
        <w:t>A502472</w:t>
      </w:r>
      <w:r w:rsidRPr="003B78F2">
        <w:rPr>
          <w:rFonts w:ascii="Arial" w:eastAsia="Times New Roman" w:hAnsi="Arial" w:cs="Arial"/>
          <w:color w:val="000000"/>
          <w:lang w:eastAsia="hr-HR"/>
        </w:rPr>
        <w:tab/>
        <w:t>Prijevoz pokojnika</w:t>
      </w:r>
    </w:p>
    <w:p w14:paraId="7A3B68AC" w14:textId="77777777" w:rsidR="00F366DE" w:rsidRPr="00F71747" w:rsidRDefault="00F366DE">
      <w:pPr>
        <w:spacing w:after="0" w:line="240" w:lineRule="auto"/>
        <w:jc w:val="both"/>
        <w:rPr>
          <w:rFonts w:ascii="Arial" w:eastAsia="Times New Roman" w:hAnsi="Arial" w:cs="Arial"/>
          <w:color w:val="000000"/>
          <w:lang w:eastAsia="hr-HR"/>
        </w:rPr>
      </w:pPr>
    </w:p>
    <w:p w14:paraId="542B8D69" w14:textId="2939D107" w:rsidR="00F366DE" w:rsidRPr="00A7368A" w:rsidRDefault="00ED290D">
      <w:pPr>
        <w:spacing w:after="0" w:line="240" w:lineRule="auto"/>
        <w:jc w:val="both"/>
        <w:rPr>
          <w:rFonts w:ascii="Arial" w:hAnsi="Arial" w:cs="Arial"/>
        </w:rPr>
      </w:pPr>
      <w:r w:rsidRPr="00A7368A">
        <w:rPr>
          <w:rFonts w:ascii="Arial" w:eastAsia="Times New Roman" w:hAnsi="Arial" w:cs="Arial"/>
          <w:lang w:eastAsia="hr-HR"/>
        </w:rPr>
        <w:t>Program socijalne skrbi realizira se u skladu s potrebama i interesima socijalno ugroženih pojedinaca s područja Općine Lovran. Pomoć</w:t>
      </w:r>
      <w:r w:rsidR="00A7368A" w:rsidRPr="00A7368A">
        <w:rPr>
          <w:rFonts w:ascii="Arial" w:eastAsia="Times New Roman" w:hAnsi="Arial" w:cs="Arial"/>
          <w:lang w:eastAsia="hr-HR"/>
        </w:rPr>
        <w:t>i</w:t>
      </w:r>
      <w:r w:rsidRPr="00A7368A">
        <w:rPr>
          <w:rFonts w:ascii="Arial" w:eastAsia="Times New Roman" w:hAnsi="Arial" w:cs="Arial"/>
          <w:lang w:eastAsia="hr-HR"/>
        </w:rPr>
        <w:t xml:space="preserve"> u naravi </w:t>
      </w:r>
      <w:r w:rsidR="00A7368A" w:rsidRPr="00A7368A">
        <w:rPr>
          <w:rFonts w:ascii="Arial" w:eastAsia="Times New Roman" w:hAnsi="Arial" w:cs="Arial"/>
          <w:lang w:eastAsia="hr-HR"/>
        </w:rPr>
        <w:t xml:space="preserve">koje su redovito </w:t>
      </w:r>
      <w:r w:rsidRPr="00A7368A">
        <w:rPr>
          <w:rFonts w:ascii="Arial" w:eastAsia="Times New Roman" w:hAnsi="Arial" w:cs="Arial"/>
          <w:lang w:eastAsia="hr-HR"/>
        </w:rPr>
        <w:t xml:space="preserve">realizirane </w:t>
      </w:r>
      <w:r w:rsidR="00A7368A" w:rsidRPr="00A7368A">
        <w:rPr>
          <w:rFonts w:ascii="Arial" w:eastAsia="Times New Roman" w:hAnsi="Arial" w:cs="Arial"/>
          <w:lang w:eastAsia="hr-HR"/>
        </w:rPr>
        <w:t>do sada su:</w:t>
      </w:r>
      <w:r w:rsidR="00FF0679">
        <w:rPr>
          <w:rFonts w:ascii="Arial" w:eastAsia="Times New Roman" w:hAnsi="Arial" w:cs="Arial"/>
          <w:lang w:eastAsia="hr-HR"/>
        </w:rPr>
        <w:t xml:space="preserve"> </w:t>
      </w:r>
      <w:r w:rsidRPr="00A7368A">
        <w:rPr>
          <w:rFonts w:ascii="Arial" w:eastAsia="Times New Roman" w:hAnsi="Arial" w:cs="Arial"/>
          <w:lang w:eastAsia="hr-HR"/>
        </w:rPr>
        <w:t>prehrana djece u vrtiću i osnovnoj školi, prehran</w:t>
      </w:r>
      <w:r w:rsidR="00A7368A" w:rsidRPr="00A7368A">
        <w:rPr>
          <w:rFonts w:ascii="Arial" w:eastAsia="Times New Roman" w:hAnsi="Arial" w:cs="Arial"/>
          <w:lang w:eastAsia="hr-HR"/>
        </w:rPr>
        <w:t>a</w:t>
      </w:r>
      <w:r w:rsidRPr="00A7368A">
        <w:rPr>
          <w:rFonts w:ascii="Arial" w:eastAsia="Times New Roman" w:hAnsi="Arial" w:cs="Arial"/>
          <w:lang w:eastAsia="hr-HR"/>
        </w:rPr>
        <w:t xml:space="preserve"> dojenčadi, nabava paketa hrane i higijenskih potrepština, sufinanciranje cijene prijevoza učenika i studenata, prijevoz invalida, dobrovoljnih davalaca krvi i umirovljenika.</w:t>
      </w:r>
    </w:p>
    <w:p w14:paraId="25DCE9F6" w14:textId="64B52006" w:rsidR="00F366DE" w:rsidRPr="00A7368A" w:rsidRDefault="00ED290D">
      <w:pPr>
        <w:spacing w:line="276" w:lineRule="auto"/>
        <w:jc w:val="both"/>
        <w:rPr>
          <w:rFonts w:ascii="Arial" w:eastAsia="Times New Roman" w:hAnsi="Arial" w:cs="Arial"/>
          <w:lang w:eastAsia="hr-HR"/>
        </w:rPr>
      </w:pPr>
      <w:r w:rsidRPr="00A7368A">
        <w:rPr>
          <w:rFonts w:ascii="Arial" w:eastAsia="Times New Roman" w:hAnsi="Arial" w:cs="Arial"/>
          <w:lang w:eastAsia="hr-HR"/>
        </w:rPr>
        <w:t xml:space="preserve">Osobe starije životne dobi i slabijeg imovinskog stanja, koriste pomoć u kući koji dio programa se realizira posredstvom Hrvatskog crvenog križa – Gradsko društvo Opatija. </w:t>
      </w:r>
    </w:p>
    <w:p w14:paraId="636A76E4" w14:textId="452CF473" w:rsidR="00E54E84" w:rsidRPr="001848EF" w:rsidRDefault="00A7368A" w:rsidP="00E54E84">
      <w:pPr>
        <w:spacing w:line="276" w:lineRule="auto"/>
        <w:jc w:val="both"/>
        <w:rPr>
          <w:rFonts w:ascii="Arial" w:eastAsia="Times New Roman" w:hAnsi="Arial" w:cs="Arial"/>
          <w:lang w:eastAsia="hr-HR"/>
        </w:rPr>
      </w:pPr>
      <w:r w:rsidRPr="00FF0679">
        <w:rPr>
          <w:rFonts w:ascii="Arial" w:eastAsia="Times New Roman" w:hAnsi="Arial" w:cs="Arial"/>
          <w:lang w:eastAsia="hr-HR"/>
        </w:rPr>
        <w:t xml:space="preserve">Redovno su se, po zahtjevima ostvarivala prava </w:t>
      </w:r>
      <w:r w:rsidR="00E54E84" w:rsidRPr="00FF0679">
        <w:rPr>
          <w:rFonts w:ascii="Arial" w:eastAsia="Times New Roman" w:hAnsi="Arial" w:cs="Arial"/>
          <w:lang w:eastAsia="hr-HR"/>
        </w:rPr>
        <w:t>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w:t>
      </w:r>
      <w:r w:rsidR="00FF0679">
        <w:rPr>
          <w:rFonts w:ascii="Arial" w:eastAsia="Times New Roman" w:hAnsi="Arial" w:cs="Arial"/>
          <w:lang w:eastAsia="hr-HR"/>
        </w:rPr>
        <w:t xml:space="preserve"> i </w:t>
      </w:r>
      <w:r w:rsidR="00E54E84" w:rsidRPr="00FF0679">
        <w:rPr>
          <w:rFonts w:ascii="Arial" w:eastAsia="Times New Roman" w:hAnsi="Arial" w:cs="Arial"/>
          <w:lang w:eastAsia="hr-HR"/>
        </w:rPr>
        <w:t>pravo na podmirenje troškova usluge pomoći u kuć</w:t>
      </w:r>
      <w:r w:rsidR="00FF0679">
        <w:rPr>
          <w:rFonts w:ascii="Arial" w:eastAsia="Times New Roman" w:hAnsi="Arial" w:cs="Arial"/>
          <w:lang w:eastAsia="hr-HR"/>
        </w:rPr>
        <w:t>i.</w:t>
      </w:r>
      <w:r w:rsidR="001848EF">
        <w:rPr>
          <w:rFonts w:ascii="Arial" w:eastAsia="Times New Roman" w:hAnsi="Arial" w:cs="Arial"/>
          <w:lang w:eastAsia="hr-HR"/>
        </w:rPr>
        <w:t xml:space="preserve"> Time su do sada ostvareni ciljevi da se </w:t>
      </w:r>
      <w:r w:rsidR="001848EF" w:rsidRPr="001848EF">
        <w:rPr>
          <w:rFonts w:ascii="Arial" w:eastAsia="Times New Roman" w:hAnsi="Arial" w:cs="Arial"/>
          <w:lang w:eastAsia="hr-HR"/>
        </w:rPr>
        <w:t>s</w:t>
      </w:r>
      <w:r w:rsidR="00E54E84" w:rsidRPr="001848EF">
        <w:rPr>
          <w:rFonts w:ascii="Arial" w:eastAsia="Times New Roman" w:hAnsi="Arial" w:cs="Arial"/>
          <w:lang w:eastAsia="hr-HR"/>
        </w:rPr>
        <w:t>ustavno i kontinuirano pruž</w:t>
      </w:r>
      <w:r w:rsidR="001848EF" w:rsidRPr="001848EF">
        <w:rPr>
          <w:rFonts w:ascii="Arial" w:eastAsia="Times New Roman" w:hAnsi="Arial" w:cs="Arial"/>
          <w:lang w:eastAsia="hr-HR"/>
        </w:rPr>
        <w:t>e što</w:t>
      </w:r>
      <w:r w:rsidR="00E54E84" w:rsidRPr="001848EF">
        <w:rPr>
          <w:rFonts w:ascii="Arial" w:eastAsia="Times New Roman" w:hAnsi="Arial" w:cs="Arial"/>
          <w:lang w:eastAsia="hr-HR"/>
        </w:rPr>
        <w:t xml:space="preserve"> kvalitetnij</w:t>
      </w:r>
      <w:r w:rsidR="001848EF" w:rsidRPr="001848EF">
        <w:rPr>
          <w:rFonts w:ascii="Arial" w:eastAsia="Times New Roman" w:hAnsi="Arial" w:cs="Arial"/>
          <w:lang w:eastAsia="hr-HR"/>
        </w:rPr>
        <w:t>e i raznovrsnije</w:t>
      </w:r>
      <w:r w:rsidR="00E54E84" w:rsidRPr="001848EF">
        <w:rPr>
          <w:rFonts w:ascii="Arial" w:eastAsia="Times New Roman" w:hAnsi="Arial" w:cs="Arial"/>
          <w:lang w:eastAsia="hr-HR"/>
        </w:rPr>
        <w:t xml:space="preserve"> uslug</w:t>
      </w:r>
      <w:r w:rsidR="001848EF" w:rsidRPr="001848EF">
        <w:rPr>
          <w:rFonts w:ascii="Arial" w:eastAsia="Times New Roman" w:hAnsi="Arial" w:cs="Arial"/>
          <w:lang w:eastAsia="hr-HR"/>
        </w:rPr>
        <w:t>e</w:t>
      </w:r>
      <w:r w:rsidR="00E54E84" w:rsidRPr="001848EF">
        <w:rPr>
          <w:rFonts w:ascii="Arial" w:eastAsia="Times New Roman" w:hAnsi="Arial" w:cs="Arial"/>
          <w:lang w:eastAsia="hr-HR"/>
        </w:rPr>
        <w:t xml:space="preserve"> socijalno najugroženiji</w:t>
      </w:r>
      <w:r w:rsidR="001848EF" w:rsidRPr="001848EF">
        <w:rPr>
          <w:rFonts w:ascii="Arial" w:eastAsia="Times New Roman" w:hAnsi="Arial" w:cs="Arial"/>
          <w:lang w:eastAsia="hr-HR"/>
        </w:rPr>
        <w:t>m</w:t>
      </w:r>
      <w:r w:rsidR="00E54E84" w:rsidRPr="001848EF">
        <w:rPr>
          <w:rFonts w:ascii="Arial" w:eastAsia="Times New Roman" w:hAnsi="Arial" w:cs="Arial"/>
          <w:lang w:eastAsia="hr-HR"/>
        </w:rPr>
        <w:t xml:space="preserve"> skupina</w:t>
      </w:r>
      <w:r w:rsidR="001848EF" w:rsidRPr="001848EF">
        <w:rPr>
          <w:rFonts w:ascii="Arial" w:eastAsia="Times New Roman" w:hAnsi="Arial" w:cs="Arial"/>
          <w:lang w:eastAsia="hr-HR"/>
        </w:rPr>
        <w:t>ma</w:t>
      </w:r>
      <w:r w:rsidR="00E54E84" w:rsidRPr="001848EF">
        <w:rPr>
          <w:rFonts w:ascii="Arial" w:eastAsia="Times New Roman" w:hAnsi="Arial" w:cs="Arial"/>
          <w:lang w:eastAsia="hr-HR"/>
        </w:rPr>
        <w:t xml:space="preserve"> građana, </w:t>
      </w:r>
      <w:r w:rsidR="001848EF" w:rsidRPr="001848EF">
        <w:rPr>
          <w:rFonts w:ascii="Arial" w:eastAsia="Times New Roman" w:hAnsi="Arial" w:cs="Arial"/>
          <w:lang w:eastAsia="hr-HR"/>
        </w:rPr>
        <w:t xml:space="preserve">da se pomogne </w:t>
      </w:r>
      <w:r w:rsidR="00E54E84" w:rsidRPr="001848EF">
        <w:rPr>
          <w:rFonts w:ascii="Arial" w:eastAsia="Times New Roman" w:hAnsi="Arial" w:cs="Arial"/>
          <w:lang w:eastAsia="hr-HR"/>
        </w:rPr>
        <w:t xml:space="preserve"> kućanstvima u podmirivanju troškova; </w:t>
      </w:r>
      <w:r w:rsidR="001848EF" w:rsidRPr="001848EF">
        <w:rPr>
          <w:rFonts w:ascii="Arial" w:eastAsia="Times New Roman" w:hAnsi="Arial" w:cs="Arial"/>
          <w:lang w:eastAsia="hr-HR"/>
        </w:rPr>
        <w:t>smanji</w:t>
      </w:r>
      <w:r w:rsidR="00E54E84" w:rsidRPr="001848EF">
        <w:rPr>
          <w:rFonts w:ascii="Arial" w:eastAsia="Times New Roman" w:hAnsi="Arial" w:cs="Arial"/>
          <w:lang w:eastAsia="hr-HR"/>
        </w:rPr>
        <w:t xml:space="preserve"> cijen</w:t>
      </w:r>
      <w:r w:rsidR="001848EF" w:rsidRPr="001848EF">
        <w:rPr>
          <w:rFonts w:ascii="Arial" w:eastAsia="Times New Roman" w:hAnsi="Arial" w:cs="Arial"/>
          <w:lang w:eastAsia="hr-HR"/>
        </w:rPr>
        <w:t>a</w:t>
      </w:r>
      <w:r w:rsidR="00E54E84" w:rsidRPr="001848EF">
        <w:rPr>
          <w:rFonts w:ascii="Arial" w:eastAsia="Times New Roman" w:hAnsi="Arial" w:cs="Arial"/>
          <w:lang w:eastAsia="hr-HR"/>
        </w:rPr>
        <w:t xml:space="preserve"> prijevoza studenata, te sustavn</w:t>
      </w:r>
      <w:r w:rsidR="001848EF" w:rsidRPr="001848EF">
        <w:rPr>
          <w:rFonts w:ascii="Arial" w:eastAsia="Times New Roman" w:hAnsi="Arial" w:cs="Arial"/>
          <w:lang w:eastAsia="hr-HR"/>
        </w:rPr>
        <w:t>o bolje skrbi</w:t>
      </w:r>
      <w:r w:rsidR="00E54E84" w:rsidRPr="001848EF">
        <w:rPr>
          <w:rFonts w:ascii="Arial" w:eastAsia="Times New Roman" w:hAnsi="Arial" w:cs="Arial"/>
          <w:lang w:eastAsia="hr-HR"/>
        </w:rPr>
        <w:t xml:space="preserve"> o djeci i mladima kroz razne aktivnosti.</w:t>
      </w:r>
    </w:p>
    <w:p w14:paraId="667521BA" w14:textId="77777777" w:rsidR="00E54E84" w:rsidRPr="003B78F2" w:rsidRDefault="00E54E84">
      <w:pPr>
        <w:spacing w:line="276" w:lineRule="auto"/>
        <w:jc w:val="both"/>
        <w:rPr>
          <w:rFonts w:ascii="Arial" w:eastAsia="Times New Roman" w:hAnsi="Arial" w:cs="Arial"/>
          <w:color w:val="FF0000"/>
          <w:lang w:eastAsia="hr-HR"/>
        </w:rPr>
      </w:pPr>
    </w:p>
    <w:p w14:paraId="029A4A43" w14:textId="77777777" w:rsidR="009E09B9" w:rsidRDefault="009E09B9">
      <w:pPr>
        <w:spacing w:after="0" w:line="240" w:lineRule="auto"/>
        <w:ind w:left="1440" w:hanging="1440"/>
        <w:jc w:val="both"/>
        <w:rPr>
          <w:rFonts w:ascii="Arial" w:eastAsia="Times New Roman" w:hAnsi="Arial" w:cs="Arial"/>
          <w:b/>
          <w:bCs/>
          <w:color w:val="000000"/>
          <w:lang w:eastAsia="hr-HR"/>
        </w:rPr>
      </w:pPr>
    </w:p>
    <w:p w14:paraId="3F6914D4" w14:textId="26B4D69F" w:rsidR="00F366DE" w:rsidRPr="00F71747" w:rsidRDefault="00ED290D">
      <w:pPr>
        <w:spacing w:after="0" w:line="240" w:lineRule="auto"/>
        <w:ind w:left="1440" w:hanging="1440"/>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2005</w:t>
      </w:r>
      <w:r w:rsidRPr="00F71747">
        <w:rPr>
          <w:rFonts w:ascii="Arial" w:eastAsia="Times New Roman" w:hAnsi="Arial" w:cs="Arial"/>
          <w:b/>
          <w:bCs/>
          <w:color w:val="000000"/>
          <w:lang w:eastAsia="hr-HR"/>
        </w:rPr>
        <w:tab/>
        <w:t xml:space="preserve">Sufinanciranje zdravstvenog programa Doma zdravlja PGŽ, </w:t>
      </w:r>
      <w:r w:rsidRPr="00F71747">
        <w:rPr>
          <w:rFonts w:ascii="Arial" w:eastAsia="Times New Roman" w:hAnsi="Arial" w:cs="Arial"/>
          <w:color w:val="000000"/>
          <w:lang w:eastAsia="hr-HR"/>
        </w:rPr>
        <w:t>koji se sastoji od sljedećih aktivnosti:</w:t>
      </w:r>
    </w:p>
    <w:p w14:paraId="3D50E660" w14:textId="77777777" w:rsidR="00F366DE" w:rsidRPr="00F71747" w:rsidRDefault="00F366DE">
      <w:pPr>
        <w:spacing w:after="0" w:line="240" w:lineRule="auto"/>
        <w:jc w:val="both"/>
        <w:rPr>
          <w:rFonts w:ascii="Arial" w:eastAsia="Times New Roman" w:hAnsi="Arial" w:cs="Arial"/>
          <w:b/>
          <w:bCs/>
          <w:color w:val="000000"/>
          <w:lang w:eastAsia="hr-HR"/>
        </w:rPr>
      </w:pPr>
    </w:p>
    <w:p w14:paraId="765B8DE4" w14:textId="77777777" w:rsidR="009E09B9" w:rsidRPr="009E09B9" w:rsidRDefault="009E09B9" w:rsidP="009E09B9">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A502552</w:t>
      </w:r>
      <w:r w:rsidRPr="009E09B9">
        <w:rPr>
          <w:rFonts w:ascii="Arial" w:eastAsia="Times New Roman" w:hAnsi="Arial" w:cs="Arial"/>
          <w:color w:val="000000"/>
          <w:lang w:eastAsia="hr-HR"/>
        </w:rPr>
        <w:tab/>
        <w:t>Sufinanciranje rada turističke ambulante</w:t>
      </w:r>
    </w:p>
    <w:p w14:paraId="315F5E1D" w14:textId="77777777" w:rsidR="009E09B9" w:rsidRPr="009E09B9" w:rsidRDefault="009E09B9" w:rsidP="009E09B9">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A502554</w:t>
      </w:r>
      <w:r w:rsidRPr="009E09B9">
        <w:rPr>
          <w:rFonts w:ascii="Arial" w:eastAsia="Times New Roman" w:hAnsi="Arial" w:cs="Arial"/>
          <w:color w:val="000000"/>
          <w:lang w:eastAsia="hr-HR"/>
        </w:rPr>
        <w:tab/>
        <w:t>Sufinanciranje Doma zdravlja PGŽ za dežurstvo u Rijeci, Cambierieva 2</w:t>
      </w:r>
    </w:p>
    <w:p w14:paraId="32AA42CC" w14:textId="77777777" w:rsidR="009E09B9" w:rsidRPr="009E09B9" w:rsidRDefault="009E09B9" w:rsidP="009E09B9">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A502555</w:t>
      </w:r>
      <w:r w:rsidRPr="009E09B9">
        <w:rPr>
          <w:rFonts w:ascii="Arial" w:eastAsia="Times New Roman" w:hAnsi="Arial" w:cs="Arial"/>
          <w:color w:val="000000"/>
          <w:lang w:eastAsia="hr-HR"/>
        </w:rPr>
        <w:tab/>
        <w:t>Sufinanciranje Doma zdravlja PGŽ za palijativnu skrb bolesnika</w:t>
      </w:r>
    </w:p>
    <w:p w14:paraId="48D151CB" w14:textId="77777777" w:rsidR="009E09B9" w:rsidRPr="009E09B9" w:rsidRDefault="009E09B9" w:rsidP="009E09B9">
      <w:pPr>
        <w:spacing w:after="0" w:line="276" w:lineRule="auto"/>
        <w:ind w:left="1440" w:hanging="1440"/>
        <w:jc w:val="both"/>
        <w:rPr>
          <w:rFonts w:ascii="Arial" w:eastAsia="Times New Roman" w:hAnsi="Arial" w:cs="Arial"/>
          <w:color w:val="000000"/>
          <w:lang w:eastAsia="hr-HR"/>
        </w:rPr>
      </w:pPr>
      <w:r w:rsidRPr="009E09B9">
        <w:rPr>
          <w:rFonts w:ascii="Arial" w:eastAsia="Times New Roman" w:hAnsi="Arial" w:cs="Arial"/>
          <w:color w:val="000000"/>
          <w:lang w:eastAsia="hr-HR"/>
        </w:rPr>
        <w:t>A502556</w:t>
      </w:r>
      <w:r w:rsidRPr="009E09B9">
        <w:rPr>
          <w:rFonts w:ascii="Arial" w:eastAsia="Times New Roman" w:hAnsi="Arial" w:cs="Arial"/>
          <w:color w:val="000000"/>
          <w:lang w:eastAsia="hr-HR"/>
        </w:rPr>
        <w:tab/>
        <w:t>Sufinanciranje Doma zdravlja PGŽ za rad ambulante opće / obiteljske medicine u Lovranu</w:t>
      </w:r>
    </w:p>
    <w:p w14:paraId="213BAFBD" w14:textId="77777777" w:rsidR="009E09B9" w:rsidRDefault="009E09B9" w:rsidP="009E09B9">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A502557</w:t>
      </w:r>
      <w:r w:rsidRPr="009E09B9">
        <w:rPr>
          <w:rFonts w:ascii="Arial" w:eastAsia="Times New Roman" w:hAnsi="Arial" w:cs="Arial"/>
          <w:color w:val="000000"/>
          <w:lang w:eastAsia="hr-HR"/>
        </w:rPr>
        <w:tab/>
        <w:t>Sufinanciranje Doma zdravlja PGŽ za nadstandard cijepljenja</w:t>
      </w:r>
    </w:p>
    <w:p w14:paraId="77AD818D" w14:textId="77777777" w:rsidR="00EE39E4" w:rsidRPr="009E09B9" w:rsidRDefault="00EE39E4" w:rsidP="009E09B9">
      <w:pPr>
        <w:spacing w:after="0" w:line="276" w:lineRule="auto"/>
        <w:jc w:val="both"/>
        <w:rPr>
          <w:rFonts w:ascii="Arial" w:eastAsia="Times New Roman" w:hAnsi="Arial" w:cs="Arial"/>
          <w:color w:val="000000"/>
          <w:lang w:eastAsia="hr-HR"/>
        </w:rPr>
      </w:pPr>
    </w:p>
    <w:p w14:paraId="23416DF6" w14:textId="77777777" w:rsidR="00F366DE" w:rsidRPr="00BC5661" w:rsidRDefault="00ED290D">
      <w:pPr>
        <w:spacing w:after="0" w:line="240" w:lineRule="auto"/>
        <w:jc w:val="both"/>
        <w:rPr>
          <w:rFonts w:ascii="Arial" w:eastAsia="Times New Roman" w:hAnsi="Arial" w:cs="Arial"/>
          <w:lang w:eastAsia="hr-HR"/>
        </w:rPr>
      </w:pPr>
      <w:r w:rsidRPr="00BC5661">
        <w:rPr>
          <w:rFonts w:ascii="Arial" w:eastAsia="Times New Roman" w:hAnsi="Arial" w:cs="Arial"/>
          <w:lang w:eastAsia="hr-HR"/>
        </w:rPr>
        <w:t xml:space="preserve">Zaključeni su ugovori o sufinanciranju za navedene dijelove programa s Domom zdravlja Primorsko goranske županije, program se realizira kako je planirano.  </w:t>
      </w:r>
    </w:p>
    <w:p w14:paraId="2AFE682B" w14:textId="5C5CAC03" w:rsidR="00E54E84" w:rsidRPr="00BC5661" w:rsidRDefault="00BC5661" w:rsidP="00E54E84">
      <w:pPr>
        <w:spacing w:after="0" w:line="240" w:lineRule="auto"/>
        <w:jc w:val="both"/>
        <w:rPr>
          <w:rFonts w:ascii="Arial" w:eastAsia="Times New Roman" w:hAnsi="Arial" w:cs="Arial"/>
          <w:lang w:eastAsia="hr-HR"/>
        </w:rPr>
      </w:pPr>
      <w:r w:rsidRPr="00BC5661">
        <w:rPr>
          <w:rFonts w:ascii="Arial" w:eastAsia="Times New Roman" w:hAnsi="Arial" w:cs="Arial"/>
          <w:lang w:eastAsia="hr-HR"/>
        </w:rPr>
        <w:t xml:space="preserve">Time su postignuti ciljevi </w:t>
      </w:r>
      <w:r w:rsidR="00E54E84" w:rsidRPr="00BC5661">
        <w:rPr>
          <w:rFonts w:ascii="Arial" w:eastAsia="Times New Roman" w:hAnsi="Arial" w:cs="Arial"/>
          <w:lang w:eastAsia="hr-HR"/>
        </w:rPr>
        <w:t>poboljšanj</w:t>
      </w:r>
      <w:r w:rsidRPr="00BC5661">
        <w:rPr>
          <w:rFonts w:ascii="Arial" w:eastAsia="Times New Roman" w:hAnsi="Arial" w:cs="Arial"/>
          <w:lang w:eastAsia="hr-HR"/>
        </w:rPr>
        <w:t>a</w:t>
      </w:r>
      <w:r w:rsidR="00E54E84" w:rsidRPr="00BC5661">
        <w:rPr>
          <w:rFonts w:ascii="Arial" w:eastAsia="Times New Roman" w:hAnsi="Arial" w:cs="Arial"/>
          <w:lang w:eastAsia="hr-HR"/>
        </w:rPr>
        <w:t xml:space="preserve"> standarda zdravstvene zaštite</w:t>
      </w:r>
      <w:r w:rsidRPr="00BC5661">
        <w:rPr>
          <w:rFonts w:ascii="Arial" w:eastAsia="Times New Roman" w:hAnsi="Arial" w:cs="Arial"/>
          <w:lang w:eastAsia="hr-HR"/>
        </w:rPr>
        <w:t xml:space="preserve"> i </w:t>
      </w:r>
      <w:r w:rsidR="00E54E84" w:rsidRPr="00BC5661">
        <w:rPr>
          <w:rFonts w:ascii="Arial" w:eastAsia="Times New Roman" w:hAnsi="Arial" w:cs="Arial"/>
          <w:lang w:eastAsia="hr-HR"/>
        </w:rPr>
        <w:t>uvjeta u zdravstvenim ustanovama</w:t>
      </w:r>
      <w:r w:rsidRPr="00BC5661">
        <w:rPr>
          <w:rFonts w:ascii="Arial" w:eastAsia="Times New Roman" w:hAnsi="Arial" w:cs="Arial"/>
          <w:lang w:eastAsia="hr-HR"/>
        </w:rPr>
        <w:t xml:space="preserve"> te </w:t>
      </w:r>
      <w:r w:rsidR="00E54E84" w:rsidRPr="00BC5661">
        <w:rPr>
          <w:rFonts w:ascii="Arial" w:eastAsia="Times New Roman" w:hAnsi="Arial" w:cs="Arial"/>
          <w:lang w:eastAsia="hr-HR"/>
        </w:rPr>
        <w:t xml:space="preserve">zaštita i unapređenje zdravlja građana svih dobnih skupina. </w:t>
      </w:r>
    </w:p>
    <w:p w14:paraId="16E4360D" w14:textId="77777777" w:rsidR="00E54E84" w:rsidRPr="00E54E84" w:rsidRDefault="00E54E84" w:rsidP="00E54E84">
      <w:pPr>
        <w:spacing w:after="0" w:line="240" w:lineRule="auto"/>
        <w:jc w:val="both"/>
        <w:rPr>
          <w:rFonts w:ascii="Arial" w:eastAsia="Times New Roman" w:hAnsi="Arial" w:cs="Arial"/>
          <w:color w:val="FF0000"/>
          <w:lang w:eastAsia="hr-HR"/>
        </w:rPr>
      </w:pPr>
    </w:p>
    <w:p w14:paraId="4BFA5030" w14:textId="77777777" w:rsidR="00E54E84" w:rsidRPr="00E54E84" w:rsidRDefault="00E54E84" w:rsidP="00E54E84">
      <w:pPr>
        <w:spacing w:after="0" w:line="240" w:lineRule="auto"/>
        <w:jc w:val="both"/>
        <w:rPr>
          <w:rFonts w:ascii="Arial" w:eastAsia="Times New Roman" w:hAnsi="Arial" w:cs="Arial"/>
          <w:color w:val="FF0000"/>
          <w:lang w:eastAsia="hr-HR"/>
        </w:rPr>
      </w:pPr>
    </w:p>
    <w:p w14:paraId="6A9EB38E" w14:textId="77777777" w:rsidR="00E54E84" w:rsidRPr="009E09B9" w:rsidRDefault="00E54E84">
      <w:pPr>
        <w:spacing w:after="0" w:line="240" w:lineRule="auto"/>
        <w:jc w:val="both"/>
        <w:rPr>
          <w:rFonts w:ascii="Arial" w:eastAsia="Times New Roman" w:hAnsi="Arial" w:cs="Arial"/>
          <w:color w:val="FF0000"/>
          <w:lang w:eastAsia="hr-HR"/>
        </w:rPr>
      </w:pPr>
    </w:p>
    <w:p w14:paraId="20244006" w14:textId="77777777" w:rsidR="00F366DE" w:rsidRDefault="00F366DE">
      <w:pPr>
        <w:spacing w:after="0" w:line="240" w:lineRule="auto"/>
        <w:jc w:val="both"/>
        <w:rPr>
          <w:rFonts w:ascii="Arial" w:eastAsia="Times New Roman" w:hAnsi="Arial" w:cs="Arial"/>
          <w:color w:val="000000"/>
          <w:lang w:eastAsia="hr-HR"/>
        </w:rPr>
      </w:pPr>
    </w:p>
    <w:p w14:paraId="09EDF850" w14:textId="04D73453" w:rsidR="00EE39E4" w:rsidRPr="00F71747" w:rsidRDefault="00EE39E4" w:rsidP="00EE39E4">
      <w:pPr>
        <w:spacing w:after="0" w:line="240" w:lineRule="auto"/>
        <w:ind w:left="1440" w:hanging="1440"/>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200</w:t>
      </w:r>
      <w:r>
        <w:rPr>
          <w:rFonts w:ascii="Arial" w:eastAsia="Times New Roman" w:hAnsi="Arial" w:cs="Arial"/>
          <w:b/>
          <w:bCs/>
          <w:color w:val="000000"/>
          <w:lang w:eastAsia="hr-HR"/>
        </w:rPr>
        <w:t>6</w:t>
      </w:r>
      <w:r w:rsidRPr="00F71747">
        <w:rPr>
          <w:rFonts w:ascii="Arial" w:eastAsia="Times New Roman" w:hAnsi="Arial" w:cs="Arial"/>
          <w:b/>
          <w:bCs/>
          <w:color w:val="000000"/>
          <w:lang w:eastAsia="hr-HR"/>
        </w:rPr>
        <w:tab/>
      </w:r>
      <w:r>
        <w:rPr>
          <w:rFonts w:ascii="Arial" w:eastAsia="Times New Roman" w:hAnsi="Arial" w:cs="Arial"/>
          <w:b/>
          <w:bCs/>
          <w:color w:val="000000"/>
          <w:lang w:eastAsia="hr-HR"/>
        </w:rPr>
        <w:t>Zdravstvena zaštita</w:t>
      </w:r>
      <w:r w:rsidRPr="00F71747">
        <w:rPr>
          <w:rFonts w:ascii="Arial" w:eastAsia="Times New Roman" w:hAnsi="Arial" w:cs="Arial"/>
          <w:b/>
          <w:bCs/>
          <w:color w:val="000000"/>
          <w:lang w:eastAsia="hr-HR"/>
        </w:rPr>
        <w:t xml:space="preserve">, </w:t>
      </w:r>
      <w:r w:rsidRPr="00F71747">
        <w:rPr>
          <w:rFonts w:ascii="Arial" w:eastAsia="Times New Roman" w:hAnsi="Arial" w:cs="Arial"/>
          <w:color w:val="000000"/>
          <w:lang w:eastAsia="hr-HR"/>
        </w:rPr>
        <w:t>koji se sastoji od sljedećih aktivnosti:</w:t>
      </w:r>
    </w:p>
    <w:p w14:paraId="5234778F" w14:textId="77777777" w:rsidR="00EE39E4" w:rsidRDefault="00EE39E4">
      <w:pPr>
        <w:spacing w:after="0" w:line="240" w:lineRule="auto"/>
        <w:jc w:val="both"/>
        <w:rPr>
          <w:rFonts w:ascii="Arial" w:eastAsia="Times New Roman" w:hAnsi="Arial" w:cs="Arial"/>
          <w:color w:val="000000"/>
          <w:lang w:eastAsia="hr-HR"/>
        </w:rPr>
      </w:pPr>
    </w:p>
    <w:p w14:paraId="74A2F224" w14:textId="22E588CF" w:rsidR="00EE39E4" w:rsidRDefault="00EE39E4" w:rsidP="00EE39E4">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w:t>
      </w:r>
      <w:r>
        <w:rPr>
          <w:rFonts w:ascii="Arial" w:eastAsia="Times New Roman" w:hAnsi="Arial" w:cs="Arial"/>
          <w:color w:val="000000"/>
          <w:lang w:eastAsia="hr-HR"/>
        </w:rPr>
        <w:t>651</w:t>
      </w:r>
      <w:r w:rsidRPr="009E09B9">
        <w:rPr>
          <w:rFonts w:ascii="Arial" w:eastAsia="Times New Roman" w:hAnsi="Arial" w:cs="Arial"/>
          <w:color w:val="000000"/>
          <w:lang w:eastAsia="hr-HR"/>
        </w:rPr>
        <w:tab/>
      </w:r>
      <w:r>
        <w:rPr>
          <w:rFonts w:ascii="Arial" w:eastAsia="Times New Roman" w:hAnsi="Arial" w:cs="Arial"/>
          <w:color w:val="000000"/>
          <w:lang w:eastAsia="hr-HR"/>
        </w:rPr>
        <w:t>Pomoć djece s teškoćama u govoru-logopedske vježbe</w:t>
      </w:r>
    </w:p>
    <w:p w14:paraId="2A303DAD" w14:textId="5A1D6779" w:rsidR="00EE39E4" w:rsidRPr="009E09B9" w:rsidRDefault="00EE39E4" w:rsidP="00EE39E4">
      <w:pPr>
        <w:spacing w:after="0" w:line="276" w:lineRule="auto"/>
        <w:jc w:val="both"/>
        <w:rPr>
          <w:rFonts w:ascii="Arial" w:eastAsia="Times New Roman" w:hAnsi="Arial" w:cs="Arial"/>
          <w:color w:val="000000"/>
          <w:lang w:eastAsia="hr-HR"/>
        </w:rPr>
      </w:pPr>
      <w:r w:rsidRPr="009E09B9">
        <w:rPr>
          <w:rFonts w:ascii="Arial" w:eastAsia="Times New Roman" w:hAnsi="Arial" w:cs="Arial"/>
          <w:color w:val="000000"/>
          <w:lang w:eastAsia="hr-HR"/>
        </w:rPr>
        <w:t>A502</w:t>
      </w:r>
      <w:r>
        <w:rPr>
          <w:rFonts w:ascii="Arial" w:eastAsia="Times New Roman" w:hAnsi="Arial" w:cs="Arial"/>
          <w:color w:val="000000"/>
          <w:lang w:eastAsia="hr-HR"/>
        </w:rPr>
        <w:t>653</w:t>
      </w:r>
      <w:r w:rsidRPr="009E09B9">
        <w:rPr>
          <w:rFonts w:ascii="Arial" w:eastAsia="Times New Roman" w:hAnsi="Arial" w:cs="Arial"/>
          <w:color w:val="000000"/>
          <w:lang w:eastAsia="hr-HR"/>
        </w:rPr>
        <w:tab/>
      </w:r>
      <w:r>
        <w:rPr>
          <w:rFonts w:ascii="Arial" w:eastAsia="Times New Roman" w:hAnsi="Arial" w:cs="Arial"/>
          <w:color w:val="000000"/>
          <w:lang w:eastAsia="hr-HR"/>
        </w:rPr>
        <w:t>Preventivni zdravstven pregledi</w:t>
      </w:r>
    </w:p>
    <w:p w14:paraId="1DDEE96D" w14:textId="77777777" w:rsidR="00EE39E4" w:rsidRDefault="00EE39E4">
      <w:pPr>
        <w:spacing w:after="0" w:line="240" w:lineRule="auto"/>
        <w:jc w:val="both"/>
        <w:rPr>
          <w:rFonts w:ascii="Arial" w:eastAsia="Times New Roman" w:hAnsi="Arial" w:cs="Arial"/>
          <w:color w:val="000000"/>
          <w:lang w:eastAsia="hr-HR"/>
        </w:rPr>
      </w:pPr>
    </w:p>
    <w:p w14:paraId="36FC17E5" w14:textId="3E2832DA" w:rsidR="00E54E84" w:rsidRDefault="00BC5661" w:rsidP="00E54E84">
      <w:pPr>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 xml:space="preserve">Proveden je javni poziv za financiranje potreba u zdravstvenoj zaštiti te je po provedenom postupku i odabiru sklopljen Ugovor o financiranju </w:t>
      </w:r>
      <w:r w:rsidR="0064013F">
        <w:rPr>
          <w:rFonts w:ascii="Arial" w:eastAsia="Times New Roman" w:hAnsi="Arial" w:cs="Arial"/>
          <w:color w:val="000000"/>
          <w:lang w:eastAsia="hr-HR"/>
        </w:rPr>
        <w:t xml:space="preserve">provođenja preventivnih zdravstvenih pregleda sa Nastavnim zavodom za javno zdravstvo. S obzirom da nisu iscrpljena sva sredstva, </w:t>
      </w:r>
      <w:r w:rsidR="00646AD1">
        <w:rPr>
          <w:rFonts w:ascii="Arial" w:eastAsia="Times New Roman" w:hAnsi="Arial" w:cs="Arial"/>
          <w:color w:val="000000"/>
          <w:lang w:eastAsia="hr-HR"/>
        </w:rPr>
        <w:t xml:space="preserve">planira se </w:t>
      </w:r>
      <w:r w:rsidR="0064013F">
        <w:rPr>
          <w:rFonts w:ascii="Arial" w:eastAsia="Times New Roman" w:hAnsi="Arial" w:cs="Arial"/>
          <w:color w:val="000000"/>
          <w:lang w:eastAsia="hr-HR"/>
        </w:rPr>
        <w:t>raspisat</w:t>
      </w:r>
      <w:r w:rsidR="00646AD1">
        <w:rPr>
          <w:rFonts w:ascii="Arial" w:eastAsia="Times New Roman" w:hAnsi="Arial" w:cs="Arial"/>
          <w:color w:val="000000"/>
          <w:lang w:eastAsia="hr-HR"/>
        </w:rPr>
        <w:t xml:space="preserve">i  još jedan </w:t>
      </w:r>
      <w:r w:rsidR="0064013F">
        <w:rPr>
          <w:rFonts w:ascii="Arial" w:eastAsia="Times New Roman" w:hAnsi="Arial" w:cs="Arial"/>
          <w:color w:val="000000"/>
          <w:lang w:eastAsia="hr-HR"/>
        </w:rPr>
        <w:t>javni poziv za daljnje zdravstvene preglede.</w:t>
      </w:r>
    </w:p>
    <w:p w14:paraId="24B91583" w14:textId="77777777" w:rsidR="00EE39E4" w:rsidRPr="00F71747" w:rsidRDefault="00EE39E4">
      <w:pPr>
        <w:spacing w:after="0" w:line="240" w:lineRule="auto"/>
        <w:jc w:val="both"/>
        <w:rPr>
          <w:rFonts w:ascii="Arial" w:eastAsia="Times New Roman" w:hAnsi="Arial" w:cs="Arial"/>
          <w:color w:val="000000"/>
          <w:lang w:eastAsia="hr-HR"/>
        </w:rPr>
      </w:pPr>
    </w:p>
    <w:p w14:paraId="29B8EEDD" w14:textId="77777777" w:rsidR="00F366DE" w:rsidRPr="00F71747" w:rsidRDefault="00ED290D">
      <w:pPr>
        <w:spacing w:after="0" w:line="240" w:lineRule="auto"/>
        <w:ind w:left="1440" w:hanging="1440"/>
        <w:jc w:val="both"/>
        <w:rPr>
          <w:rFonts w:ascii="Arial" w:eastAsia="Times New Roman" w:hAnsi="Arial" w:cs="Arial"/>
          <w:color w:val="000000"/>
          <w:lang w:eastAsia="hr-HR"/>
        </w:rPr>
      </w:pPr>
      <w:r w:rsidRPr="00F71747">
        <w:rPr>
          <w:rFonts w:ascii="Arial" w:eastAsia="Times New Roman" w:hAnsi="Arial" w:cs="Arial"/>
          <w:b/>
          <w:bCs/>
          <w:color w:val="000000"/>
          <w:lang w:eastAsia="hr-HR"/>
        </w:rPr>
        <w:t>Program:</w:t>
      </w:r>
      <w:r w:rsidRPr="00F71747">
        <w:rPr>
          <w:rFonts w:ascii="Arial" w:eastAsia="Times New Roman" w:hAnsi="Arial" w:cs="Arial"/>
          <w:b/>
          <w:bCs/>
          <w:color w:val="000000"/>
          <w:lang w:eastAsia="hr-HR"/>
        </w:rPr>
        <w:tab/>
        <w:t>3000</w:t>
      </w:r>
      <w:r w:rsidRPr="00F71747">
        <w:rPr>
          <w:rFonts w:ascii="Arial" w:eastAsia="Times New Roman" w:hAnsi="Arial" w:cs="Arial"/>
          <w:b/>
          <w:bCs/>
          <w:color w:val="000000"/>
          <w:lang w:eastAsia="hr-HR"/>
        </w:rPr>
        <w:tab/>
        <w:t xml:space="preserve">Poslovanje općinske uprave, </w:t>
      </w:r>
      <w:r w:rsidRPr="00F71747">
        <w:rPr>
          <w:rFonts w:ascii="Arial" w:eastAsia="Times New Roman" w:hAnsi="Arial" w:cs="Arial"/>
          <w:color w:val="000000"/>
          <w:lang w:eastAsia="hr-HR"/>
        </w:rPr>
        <w:t>koji se sastoji od sljedećih aktivnosti:</w:t>
      </w:r>
    </w:p>
    <w:p w14:paraId="36B04F1B" w14:textId="77777777" w:rsidR="00F366DE" w:rsidRPr="00F71747" w:rsidRDefault="00F366DE">
      <w:pPr>
        <w:spacing w:after="0" w:line="240" w:lineRule="auto"/>
        <w:jc w:val="both"/>
        <w:rPr>
          <w:rFonts w:ascii="Arial" w:eastAsia="Times New Roman" w:hAnsi="Arial" w:cs="Arial"/>
          <w:color w:val="000000"/>
          <w:lang w:eastAsia="hr-HR"/>
        </w:rPr>
      </w:pPr>
    </w:p>
    <w:p w14:paraId="5E1881DF" w14:textId="77777777" w:rsidR="009E09B9" w:rsidRPr="00D52662" w:rsidRDefault="009E09B9" w:rsidP="009E09B9">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A503050</w:t>
      </w:r>
      <w:r w:rsidRPr="00D52662">
        <w:rPr>
          <w:rFonts w:ascii="Arial" w:eastAsia="Times New Roman" w:hAnsi="Arial" w:cs="Arial"/>
          <w:color w:val="000000"/>
          <w:sz w:val="20"/>
          <w:szCs w:val="20"/>
          <w:lang w:eastAsia="hr-HR"/>
        </w:rPr>
        <w:tab/>
        <w:t>Poslovanje Općinske uprave</w:t>
      </w:r>
    </w:p>
    <w:p w14:paraId="6D3B375A" w14:textId="77777777" w:rsidR="009E09B9" w:rsidRPr="00D52662" w:rsidRDefault="009E09B9" w:rsidP="009E09B9">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K503051</w:t>
      </w:r>
      <w:r w:rsidRPr="00D52662">
        <w:rPr>
          <w:rFonts w:ascii="Arial" w:eastAsia="Times New Roman" w:hAnsi="Arial" w:cs="Arial"/>
          <w:color w:val="000000"/>
          <w:sz w:val="20"/>
          <w:szCs w:val="20"/>
          <w:lang w:eastAsia="hr-HR"/>
        </w:rPr>
        <w:tab/>
        <w:t>Nabava opreme za potrebe upravnih tijela</w:t>
      </w:r>
    </w:p>
    <w:p w14:paraId="13C774C1" w14:textId="77777777" w:rsidR="009E09B9" w:rsidRPr="00D52662" w:rsidRDefault="009E09B9" w:rsidP="009E09B9">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A503052</w:t>
      </w:r>
      <w:r w:rsidRPr="00D52662">
        <w:rPr>
          <w:rFonts w:ascii="Arial" w:eastAsia="Times New Roman" w:hAnsi="Arial" w:cs="Arial"/>
          <w:color w:val="000000"/>
          <w:sz w:val="20"/>
          <w:szCs w:val="20"/>
          <w:lang w:eastAsia="hr-HR"/>
        </w:rPr>
        <w:tab/>
        <w:t>Izdaci za financijsku imovinu i otplatu zajmova Općine Lovran</w:t>
      </w:r>
    </w:p>
    <w:p w14:paraId="65D6C9BB" w14:textId="77777777" w:rsidR="009E09B9" w:rsidRPr="00D52662" w:rsidRDefault="009E09B9" w:rsidP="009E09B9">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K503055</w:t>
      </w:r>
      <w:r w:rsidRPr="00D52662">
        <w:rPr>
          <w:rFonts w:ascii="Arial" w:eastAsia="Times New Roman" w:hAnsi="Arial" w:cs="Arial"/>
          <w:color w:val="000000"/>
          <w:sz w:val="20"/>
          <w:szCs w:val="20"/>
          <w:lang w:eastAsia="hr-HR"/>
        </w:rPr>
        <w:tab/>
        <w:t>Nabava službenog vozila</w:t>
      </w:r>
    </w:p>
    <w:p w14:paraId="1BA41059" w14:textId="77777777" w:rsidR="00F366DE" w:rsidRPr="00F71747" w:rsidRDefault="00F366DE">
      <w:pPr>
        <w:spacing w:after="0" w:line="240" w:lineRule="auto"/>
        <w:jc w:val="both"/>
        <w:rPr>
          <w:rFonts w:ascii="Arial" w:eastAsia="Times New Roman" w:hAnsi="Arial" w:cs="Arial"/>
          <w:color w:val="000000"/>
          <w:lang w:eastAsia="hr-HR"/>
        </w:rPr>
      </w:pPr>
    </w:p>
    <w:p w14:paraId="0013F4DC" w14:textId="77777777" w:rsidR="00F366DE" w:rsidRPr="00F71747" w:rsidRDefault="00F366DE">
      <w:pPr>
        <w:spacing w:after="0" w:line="240" w:lineRule="auto"/>
        <w:jc w:val="both"/>
        <w:rPr>
          <w:rFonts w:ascii="Arial" w:eastAsia="Times New Roman" w:hAnsi="Arial" w:cs="Arial"/>
          <w:color w:val="000000"/>
          <w:lang w:eastAsia="hr-HR"/>
        </w:rPr>
      </w:pPr>
    </w:p>
    <w:p w14:paraId="18A55D30" w14:textId="4743DA17" w:rsidR="00F366DE" w:rsidRPr="00942BB8" w:rsidRDefault="00ED290D">
      <w:pPr>
        <w:spacing w:after="0" w:line="240" w:lineRule="auto"/>
        <w:jc w:val="both"/>
        <w:rPr>
          <w:rFonts w:ascii="Arial" w:eastAsia="TimesNewRomanPSMT" w:hAnsi="Arial" w:cs="Arial"/>
          <w:bCs/>
          <w:lang w:eastAsia="hr-HR"/>
        </w:rPr>
      </w:pPr>
      <w:r w:rsidRPr="00942BB8">
        <w:rPr>
          <w:rFonts w:ascii="Arial" w:eastAsia="TimesNewRomanPSMT" w:hAnsi="Arial" w:cs="Arial"/>
          <w:bCs/>
          <w:lang w:eastAsia="hr-HR"/>
        </w:rPr>
        <w:t xml:space="preserve">Za potrebe poslovanja općinske uprave izvršeni su rashodi za podmirenje osnovnih potreba za redovan rad uprave Općine Lovran: rashodi za plaće zaposlenih, ostalih rashoda za zaposlene koji obuhvaćaju naknade za dulje bolovanje, darove u naravi za Uskrs, regres za godišnji odmor, naknade za prijevoz na posao i s posla, rashode za stručno usavršavanje zaposlenika. Realizirani su rashodi za materijal i energiju koji obuhvaćaju nabavu uredskog materijala, literature, sredstva za čišćenje, potrošnju električne energije, </w:t>
      </w:r>
      <w:r w:rsidR="00942BB8" w:rsidRPr="00942BB8">
        <w:rPr>
          <w:rFonts w:ascii="Arial" w:eastAsia="TimesNewRomanPSMT" w:hAnsi="Arial" w:cs="Arial"/>
          <w:bCs/>
          <w:lang w:eastAsia="hr-HR"/>
        </w:rPr>
        <w:t>gorivo</w:t>
      </w:r>
      <w:r w:rsidRPr="00942BB8">
        <w:rPr>
          <w:rFonts w:ascii="Arial" w:eastAsia="TimesNewRomanPSMT" w:hAnsi="Arial" w:cs="Arial"/>
          <w:bCs/>
          <w:lang w:eastAsia="hr-HR"/>
        </w:rPr>
        <w:t xml:space="preserve"> za službena vozila i nabavu lož ulja. Izvršeni su rashodi za usluge koji obuhvaćaju troškove telefona i mobitela, usluge interneta, usluge tekućeg održavanja, usluge promidžbe i informiranja, objave oglasa i natječaja, komunalne usluge, zakupnine i najamnine, odnose, intelektualne usluge koje obuhvaćaju usluge odvjetnika, javnog bilježnika, druge intelektualne usluge u svezi izrade projektne dokumentacije, troškova vještačenja i procjene nekretnina, računalne usluge i ostale usluge. Ostali nespomenuti rashodi obuhvaćaju premije osiguranja, pristojbe i naknade, troškove sudskih postupaka i financijske rashode.</w:t>
      </w:r>
    </w:p>
    <w:p w14:paraId="6869607A" w14:textId="77777777" w:rsidR="00F366DE" w:rsidRDefault="00F366DE">
      <w:pPr>
        <w:spacing w:after="0" w:line="240" w:lineRule="auto"/>
        <w:jc w:val="both"/>
        <w:rPr>
          <w:rFonts w:ascii="Arial" w:eastAsia="Times New Roman" w:hAnsi="Arial" w:cs="Arial"/>
          <w:color w:val="000000"/>
          <w:lang w:eastAsia="hr-HR"/>
        </w:rPr>
      </w:pPr>
    </w:p>
    <w:p w14:paraId="0B1BF812" w14:textId="77777777" w:rsidR="00F374C4" w:rsidRPr="00F71747" w:rsidRDefault="00F374C4">
      <w:pPr>
        <w:spacing w:after="0" w:line="240" w:lineRule="auto"/>
        <w:jc w:val="both"/>
        <w:rPr>
          <w:rFonts w:ascii="Arial" w:eastAsia="Times New Roman" w:hAnsi="Arial" w:cs="Arial"/>
          <w:color w:val="000000"/>
          <w:lang w:eastAsia="hr-HR"/>
        </w:rPr>
      </w:pPr>
    </w:p>
    <w:p w14:paraId="2DA729CC" w14:textId="77777777" w:rsidR="00F366DE" w:rsidRPr="00F71747" w:rsidRDefault="00F366DE">
      <w:pPr>
        <w:spacing w:after="0" w:line="240" w:lineRule="auto"/>
        <w:jc w:val="both"/>
        <w:rPr>
          <w:rFonts w:ascii="Arial" w:eastAsia="Times New Roman" w:hAnsi="Arial" w:cs="Arial"/>
          <w:color w:val="000000"/>
          <w:lang w:eastAsia="hr-HR"/>
        </w:rPr>
      </w:pPr>
    </w:p>
    <w:p w14:paraId="3CDF8925" w14:textId="77777777" w:rsidR="001A72ED" w:rsidRPr="00346C0C" w:rsidRDefault="00ED290D" w:rsidP="001A72ED">
      <w:pPr>
        <w:spacing w:after="0" w:line="240" w:lineRule="auto"/>
        <w:ind w:left="2124" w:hanging="2124"/>
        <w:rPr>
          <w:rFonts w:ascii="Arial" w:eastAsia="Times New Roman" w:hAnsi="Arial" w:cs="Arial"/>
          <w:b/>
          <w:bCs/>
          <w:color w:val="000000"/>
          <w:lang w:eastAsia="hr-HR"/>
        </w:rPr>
      </w:pPr>
      <w:r w:rsidRPr="00346C0C">
        <w:rPr>
          <w:rFonts w:ascii="Arial" w:eastAsia="Times New Roman" w:hAnsi="Arial" w:cs="Arial"/>
          <w:b/>
          <w:bCs/>
          <w:color w:val="000000"/>
          <w:lang w:eastAsia="hr-HR"/>
        </w:rPr>
        <w:lastRenderedPageBreak/>
        <w:t>1.2.2.3.</w:t>
      </w:r>
      <w:r w:rsidR="001A72ED" w:rsidRPr="00346C0C">
        <w:rPr>
          <w:rFonts w:ascii="Arial" w:eastAsia="Times New Roman" w:hAnsi="Arial" w:cs="Arial"/>
          <w:b/>
          <w:bCs/>
          <w:color w:val="000000"/>
          <w:lang w:eastAsia="hr-HR"/>
        </w:rPr>
        <w:t xml:space="preserve">          </w:t>
      </w:r>
      <w:r w:rsidRPr="00346C0C">
        <w:rPr>
          <w:rFonts w:ascii="Arial" w:eastAsia="Times New Roman" w:hAnsi="Arial" w:cs="Arial"/>
          <w:b/>
          <w:bCs/>
          <w:color w:val="000000"/>
          <w:lang w:eastAsia="hr-HR"/>
        </w:rPr>
        <w:t>Razdjel 040 - UPRAVNI ODJEL ZA KOMUNALNI SUSTAV I PROSTORNO</w:t>
      </w:r>
    </w:p>
    <w:p w14:paraId="43A5543A" w14:textId="4E7385FC" w:rsidR="00F366DE" w:rsidRPr="00346C0C" w:rsidRDefault="001A72ED" w:rsidP="001A72ED">
      <w:pPr>
        <w:spacing w:after="0" w:line="240" w:lineRule="auto"/>
        <w:ind w:left="2124" w:hanging="2124"/>
        <w:rPr>
          <w:rFonts w:ascii="Arial" w:hAnsi="Arial" w:cs="Arial"/>
        </w:rPr>
      </w:pPr>
      <w:r w:rsidRPr="00346C0C">
        <w:rPr>
          <w:rFonts w:ascii="Arial" w:eastAsia="Times New Roman" w:hAnsi="Arial" w:cs="Arial"/>
          <w:b/>
          <w:bCs/>
          <w:color w:val="000000"/>
          <w:lang w:eastAsia="hr-HR"/>
        </w:rPr>
        <w:t xml:space="preserve">                                             </w:t>
      </w:r>
      <w:r w:rsidR="00ED290D" w:rsidRPr="00346C0C">
        <w:rPr>
          <w:rFonts w:ascii="Arial" w:eastAsia="Times New Roman" w:hAnsi="Arial" w:cs="Arial"/>
          <w:b/>
          <w:bCs/>
          <w:color w:val="000000"/>
          <w:lang w:eastAsia="hr-HR"/>
        </w:rPr>
        <w:t>PLANIRANJE</w:t>
      </w:r>
    </w:p>
    <w:p w14:paraId="389D09AB" w14:textId="77777777" w:rsidR="00F366DE" w:rsidRPr="00346C0C" w:rsidRDefault="00F366DE">
      <w:pPr>
        <w:spacing w:after="0" w:line="240" w:lineRule="auto"/>
        <w:jc w:val="both"/>
        <w:rPr>
          <w:rFonts w:ascii="Arial" w:eastAsia="Times New Roman" w:hAnsi="Arial" w:cs="Arial"/>
          <w:color w:val="000000"/>
          <w:lang w:eastAsia="hr-HR"/>
        </w:rPr>
      </w:pPr>
    </w:p>
    <w:p w14:paraId="7B88A6D4" w14:textId="77777777" w:rsidR="00F366DE" w:rsidRPr="00346C0C" w:rsidRDefault="00ED290D">
      <w:pPr>
        <w:spacing w:after="0" w:line="240" w:lineRule="auto"/>
        <w:jc w:val="both"/>
        <w:rPr>
          <w:rFonts w:ascii="Arial" w:eastAsia="Times New Roman" w:hAnsi="Arial" w:cs="Arial"/>
          <w:b/>
          <w:bCs/>
          <w:color w:val="000000"/>
          <w:lang w:eastAsia="hr-HR"/>
        </w:rPr>
      </w:pPr>
      <w:r w:rsidRPr="00346C0C">
        <w:rPr>
          <w:rFonts w:ascii="Arial" w:eastAsia="Times New Roman" w:hAnsi="Arial" w:cs="Arial"/>
          <w:b/>
          <w:bCs/>
          <w:color w:val="000000"/>
          <w:lang w:eastAsia="hr-HR"/>
        </w:rPr>
        <w:t xml:space="preserve">Glava 04005 </w:t>
      </w:r>
      <w:r w:rsidRPr="00346C0C">
        <w:rPr>
          <w:rFonts w:ascii="Arial" w:eastAsia="Times New Roman" w:hAnsi="Arial" w:cs="Arial"/>
          <w:b/>
          <w:bCs/>
          <w:color w:val="000000"/>
          <w:lang w:eastAsia="hr-HR"/>
        </w:rPr>
        <w:tab/>
        <w:t>Upravni odjel za komunalni sustav i prostorno planiranje</w:t>
      </w:r>
    </w:p>
    <w:p w14:paraId="44751EAF" w14:textId="77777777" w:rsidR="00F366DE" w:rsidRPr="00346C0C" w:rsidRDefault="00F366DE">
      <w:pPr>
        <w:spacing w:after="0" w:line="240" w:lineRule="auto"/>
        <w:jc w:val="both"/>
        <w:rPr>
          <w:rFonts w:ascii="Arial" w:eastAsia="Times New Roman" w:hAnsi="Arial" w:cs="Arial"/>
          <w:b/>
          <w:bCs/>
          <w:color w:val="000000"/>
          <w:lang w:eastAsia="hr-HR"/>
        </w:rPr>
      </w:pPr>
    </w:p>
    <w:p w14:paraId="5C26E93A"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5000</w:t>
      </w:r>
      <w:r w:rsidRPr="00346C0C">
        <w:rPr>
          <w:rFonts w:ascii="Arial" w:eastAsia="Times New Roman" w:hAnsi="Arial" w:cs="Arial"/>
          <w:b/>
          <w:bCs/>
          <w:color w:val="000000"/>
          <w:lang w:eastAsia="hr-HR"/>
        </w:rPr>
        <w:tab/>
        <w:t xml:space="preserve">Prostorno i urbanističko planiranje, </w:t>
      </w:r>
      <w:r w:rsidRPr="00346C0C">
        <w:rPr>
          <w:rFonts w:ascii="Arial" w:eastAsia="Times New Roman" w:hAnsi="Arial" w:cs="Arial"/>
          <w:color w:val="000000"/>
          <w:lang w:eastAsia="hr-HR"/>
        </w:rPr>
        <w:t>koji se sastoji od sljedećih aktivnosti:</w:t>
      </w:r>
    </w:p>
    <w:p w14:paraId="5BCE451D" w14:textId="77777777" w:rsidR="00F366DE" w:rsidRPr="00346C0C" w:rsidRDefault="00F366DE">
      <w:pPr>
        <w:spacing w:after="0" w:line="240" w:lineRule="auto"/>
        <w:jc w:val="both"/>
        <w:rPr>
          <w:rFonts w:ascii="Arial" w:eastAsia="Times New Roman" w:hAnsi="Arial" w:cs="Arial"/>
          <w:color w:val="000000"/>
          <w:lang w:eastAsia="hr-HR"/>
        </w:rPr>
      </w:pPr>
    </w:p>
    <w:p w14:paraId="133E4AB8"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K505050</w:t>
      </w:r>
      <w:r w:rsidRPr="00903441">
        <w:rPr>
          <w:rFonts w:ascii="Arial" w:eastAsia="Times New Roman" w:hAnsi="Arial" w:cs="Arial"/>
          <w:color w:val="000000"/>
          <w:lang w:eastAsia="hr-HR"/>
        </w:rPr>
        <w:tab/>
        <w:t>Izrada prostornih planova</w:t>
      </w:r>
    </w:p>
    <w:p w14:paraId="57C53EDF" w14:textId="77777777" w:rsidR="00F366DE" w:rsidRPr="00903441" w:rsidRDefault="00ED290D">
      <w:pPr>
        <w:spacing w:after="0" w:line="240" w:lineRule="auto"/>
        <w:ind w:left="1440" w:hanging="1440"/>
        <w:jc w:val="both"/>
        <w:rPr>
          <w:rFonts w:ascii="Arial" w:eastAsia="Times New Roman" w:hAnsi="Arial" w:cs="Arial"/>
          <w:color w:val="000000"/>
          <w:lang w:eastAsia="hr-HR"/>
        </w:rPr>
      </w:pPr>
      <w:r w:rsidRPr="00903441">
        <w:rPr>
          <w:rFonts w:ascii="Arial" w:eastAsia="Times New Roman" w:hAnsi="Arial" w:cs="Arial"/>
          <w:color w:val="000000"/>
          <w:lang w:eastAsia="hr-HR"/>
        </w:rPr>
        <w:t>A505053</w:t>
      </w:r>
      <w:r w:rsidRPr="00903441">
        <w:rPr>
          <w:rFonts w:ascii="Arial" w:eastAsia="Times New Roman" w:hAnsi="Arial" w:cs="Arial"/>
          <w:color w:val="000000"/>
          <w:lang w:eastAsia="hr-HR"/>
        </w:rPr>
        <w:tab/>
        <w:t>Zavod za prostorno uređenje PGŽ korištenje Informacijskog sustava prostornog uređenja PGŽ</w:t>
      </w:r>
    </w:p>
    <w:p w14:paraId="4509DC89"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265E4059" w14:textId="77777777" w:rsidR="00F366DE" w:rsidRPr="00346C0C" w:rsidRDefault="00ED290D" w:rsidP="000C028A">
      <w:pPr>
        <w:spacing w:after="0" w:line="240" w:lineRule="auto"/>
        <w:jc w:val="both"/>
        <w:rPr>
          <w:rFonts w:ascii="Arial" w:eastAsia="Times New Roman" w:hAnsi="Arial" w:cs="Arial"/>
          <w:lang w:eastAsia="hr-HR"/>
        </w:rPr>
      </w:pPr>
      <w:r w:rsidRPr="00346C0C">
        <w:rPr>
          <w:rFonts w:ascii="Arial" w:eastAsia="Times New Roman" w:hAnsi="Arial" w:cs="Arial"/>
          <w:lang w:eastAsia="hr-HR"/>
        </w:rPr>
        <w:t>Sa društvom ASK Atelijer d.o.o., Zagreb, ugovorene su usluge izrade IV. Izmjena i  dopuna</w:t>
      </w:r>
    </w:p>
    <w:p w14:paraId="49E071B6" w14:textId="7B5BA346" w:rsidR="00F366DE" w:rsidRPr="00346C0C" w:rsidRDefault="00ED290D" w:rsidP="000C028A">
      <w:pPr>
        <w:spacing w:after="0" w:line="240" w:lineRule="auto"/>
        <w:jc w:val="both"/>
        <w:rPr>
          <w:rFonts w:ascii="Arial" w:eastAsia="Times New Roman" w:hAnsi="Arial" w:cs="Arial"/>
          <w:lang w:eastAsia="hr-HR"/>
        </w:rPr>
      </w:pPr>
      <w:r w:rsidRPr="00346C0C">
        <w:rPr>
          <w:rFonts w:ascii="Arial" w:eastAsia="Times New Roman" w:hAnsi="Arial" w:cs="Arial"/>
          <w:lang w:eastAsia="hr-HR"/>
        </w:rPr>
        <w:t>Urbanističkog plana uređenja naselja Lovran (UPU1)</w:t>
      </w:r>
      <w:r w:rsidR="000C028A" w:rsidRPr="00346C0C">
        <w:rPr>
          <w:rFonts w:ascii="Arial" w:eastAsia="Times New Roman" w:hAnsi="Arial" w:cs="Arial"/>
          <w:lang w:eastAsia="hr-HR"/>
        </w:rPr>
        <w:t>. Navedene izmjene su u završnoj fazi te se javna rasprava očekuje krajem rujna.</w:t>
      </w:r>
    </w:p>
    <w:p w14:paraId="6CB0802C" w14:textId="77777777" w:rsidR="000C028A" w:rsidRPr="00346C0C" w:rsidRDefault="000C028A" w:rsidP="000C028A">
      <w:pPr>
        <w:spacing w:after="0" w:line="240" w:lineRule="auto"/>
        <w:ind w:left="1440" w:hanging="1440"/>
        <w:jc w:val="both"/>
        <w:rPr>
          <w:rFonts w:ascii="Arial" w:eastAsia="Times New Roman" w:hAnsi="Arial" w:cs="Arial"/>
          <w:color w:val="FF0000"/>
          <w:lang w:eastAsia="hr-HR"/>
        </w:rPr>
      </w:pPr>
    </w:p>
    <w:p w14:paraId="42772BC2" w14:textId="1C327165" w:rsidR="00F366DE" w:rsidRPr="00346C0C" w:rsidRDefault="00F366DE" w:rsidP="000C028A">
      <w:pPr>
        <w:spacing w:after="0" w:line="240" w:lineRule="auto"/>
        <w:jc w:val="both"/>
        <w:rPr>
          <w:rFonts w:ascii="Arial" w:eastAsia="Times New Roman" w:hAnsi="Arial" w:cs="Arial"/>
          <w:color w:val="000000"/>
          <w:lang w:eastAsia="hr-HR"/>
        </w:rPr>
      </w:pPr>
    </w:p>
    <w:p w14:paraId="70D686BE"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5001</w:t>
      </w:r>
      <w:r w:rsidRPr="00346C0C">
        <w:rPr>
          <w:rFonts w:ascii="Arial" w:eastAsia="Times New Roman" w:hAnsi="Arial" w:cs="Arial"/>
          <w:b/>
          <w:bCs/>
          <w:color w:val="000000"/>
          <w:lang w:eastAsia="hr-HR"/>
        </w:rPr>
        <w:tab/>
        <w:t xml:space="preserve">Tekuće održavanje komunalne infrastrukture, </w:t>
      </w:r>
      <w:r w:rsidRPr="00346C0C">
        <w:rPr>
          <w:rFonts w:ascii="Arial" w:eastAsia="Times New Roman" w:hAnsi="Arial" w:cs="Arial"/>
          <w:color w:val="000000"/>
          <w:lang w:eastAsia="hr-HR"/>
        </w:rPr>
        <w:t>koji se sastoji od sljedećih aktivnosti:</w:t>
      </w:r>
    </w:p>
    <w:p w14:paraId="70FC1BFC" w14:textId="77777777" w:rsidR="00F366DE" w:rsidRPr="00346C0C" w:rsidRDefault="00F366DE">
      <w:pPr>
        <w:spacing w:after="0" w:line="240" w:lineRule="auto"/>
        <w:jc w:val="both"/>
        <w:rPr>
          <w:rFonts w:ascii="Arial" w:eastAsia="Times New Roman" w:hAnsi="Arial" w:cs="Arial"/>
          <w:color w:val="000000"/>
          <w:lang w:eastAsia="hr-HR"/>
        </w:rPr>
      </w:pPr>
    </w:p>
    <w:p w14:paraId="14C7FB22"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A505164</w:t>
      </w:r>
      <w:r w:rsidRPr="00903441">
        <w:rPr>
          <w:rFonts w:ascii="Arial" w:hAnsi="Arial" w:cs="Arial"/>
          <w:color w:val="000000"/>
        </w:rPr>
        <w:tab/>
        <w:t>Održavanje čistoće javnih površina</w:t>
      </w:r>
    </w:p>
    <w:p w14:paraId="56FA16B3"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A505151</w:t>
      </w:r>
      <w:r w:rsidRPr="00903441">
        <w:rPr>
          <w:rFonts w:ascii="Arial" w:hAnsi="Arial" w:cs="Arial"/>
          <w:color w:val="000000"/>
        </w:rPr>
        <w:tab/>
        <w:t>Održavanje javnih i nerazvrstanih cesta</w:t>
      </w:r>
    </w:p>
    <w:p w14:paraId="5345B894"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A505152</w:t>
      </w:r>
      <w:r w:rsidRPr="00903441">
        <w:rPr>
          <w:rFonts w:ascii="Arial" w:hAnsi="Arial" w:cs="Arial"/>
          <w:color w:val="000000"/>
        </w:rPr>
        <w:tab/>
        <w:t>Održavanje javne rasvjete</w:t>
      </w:r>
    </w:p>
    <w:p w14:paraId="34C6E0A8"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A505153</w:t>
      </w:r>
      <w:r w:rsidRPr="00903441">
        <w:rPr>
          <w:rFonts w:ascii="Arial" w:hAnsi="Arial" w:cs="Arial"/>
          <w:color w:val="000000"/>
        </w:rPr>
        <w:tab/>
        <w:t>Održavanje javnih izljeva, hidranata i javnih cisterni</w:t>
      </w:r>
    </w:p>
    <w:p w14:paraId="4CA54D2B"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A505154</w:t>
      </w:r>
      <w:r w:rsidRPr="00903441">
        <w:rPr>
          <w:rFonts w:ascii="Arial" w:hAnsi="Arial" w:cs="Arial"/>
          <w:color w:val="000000"/>
        </w:rPr>
        <w:tab/>
        <w:t>Dezinsekcija i deratizacija</w:t>
      </w:r>
    </w:p>
    <w:p w14:paraId="7C8E570A"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K505157</w:t>
      </w:r>
      <w:r w:rsidRPr="00903441">
        <w:rPr>
          <w:rFonts w:ascii="Arial" w:hAnsi="Arial" w:cs="Arial"/>
          <w:color w:val="000000"/>
        </w:rPr>
        <w:tab/>
        <w:t>Nabava komunalne opreme</w:t>
      </w:r>
    </w:p>
    <w:p w14:paraId="7BAE1477"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A505159</w:t>
      </w:r>
      <w:r w:rsidRPr="00903441">
        <w:rPr>
          <w:rFonts w:ascii="Arial" w:hAnsi="Arial" w:cs="Arial"/>
          <w:color w:val="000000"/>
        </w:rPr>
        <w:tab/>
        <w:t>Održavanje komunalne infrastrukture</w:t>
      </w:r>
    </w:p>
    <w:p w14:paraId="6054008E"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A505160</w:t>
      </w:r>
      <w:r w:rsidRPr="00903441">
        <w:rPr>
          <w:rFonts w:ascii="Arial" w:hAnsi="Arial" w:cs="Arial"/>
          <w:color w:val="000000"/>
        </w:rPr>
        <w:tab/>
      </w:r>
      <w:r w:rsidRPr="00903441">
        <w:rPr>
          <w:rFonts w:ascii="Arial" w:hAnsi="Arial" w:cs="Arial"/>
        </w:rPr>
        <w:t>Sustav bežičnog interneta</w:t>
      </w:r>
    </w:p>
    <w:p w14:paraId="11A63403"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A505163</w:t>
      </w:r>
      <w:r w:rsidRPr="00903441">
        <w:rPr>
          <w:rFonts w:ascii="Arial" w:hAnsi="Arial" w:cs="Arial"/>
          <w:color w:val="000000"/>
        </w:rPr>
        <w:tab/>
        <w:t>Održavanje zelenih površina - parkovi i ostale zelene površine</w:t>
      </w:r>
    </w:p>
    <w:p w14:paraId="30260433"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A505165</w:t>
      </w:r>
      <w:r w:rsidRPr="00903441">
        <w:rPr>
          <w:rFonts w:ascii="Arial" w:hAnsi="Arial" w:cs="Arial"/>
          <w:color w:val="000000"/>
        </w:rPr>
        <w:tab/>
        <w:t>Čuvanje imovine na javnim površinama</w:t>
      </w:r>
    </w:p>
    <w:p w14:paraId="3D7BD957"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A505166</w:t>
      </w:r>
      <w:r w:rsidRPr="00903441">
        <w:rPr>
          <w:rFonts w:ascii="Arial" w:hAnsi="Arial" w:cs="Arial"/>
          <w:color w:val="000000"/>
        </w:rPr>
        <w:tab/>
        <w:t>Veterinarsko higijeničarska služba</w:t>
      </w:r>
    </w:p>
    <w:p w14:paraId="534DBD04"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A505167</w:t>
      </w:r>
      <w:r w:rsidRPr="00903441">
        <w:rPr>
          <w:rFonts w:ascii="Arial" w:hAnsi="Arial" w:cs="Arial"/>
          <w:color w:val="000000"/>
        </w:rPr>
        <w:tab/>
        <w:t>Aktivnosti na projektu izgradnje širokopojasne infrastrukture - e-Županija</w:t>
      </w:r>
    </w:p>
    <w:p w14:paraId="68591732"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A505168</w:t>
      </w:r>
      <w:r w:rsidRPr="00903441">
        <w:rPr>
          <w:rFonts w:ascii="Arial" w:hAnsi="Arial" w:cs="Arial"/>
          <w:color w:val="000000"/>
        </w:rPr>
        <w:tab/>
        <w:t>Aktivnosti na projektu zaštite životinja</w:t>
      </w:r>
    </w:p>
    <w:p w14:paraId="3CDBC3B6" w14:textId="77777777" w:rsidR="004A1975" w:rsidRPr="00903441" w:rsidRDefault="004A1975" w:rsidP="004A1975">
      <w:pPr>
        <w:spacing w:after="0" w:line="276" w:lineRule="auto"/>
        <w:jc w:val="both"/>
        <w:rPr>
          <w:rFonts w:ascii="Arial" w:hAnsi="Arial" w:cs="Arial"/>
          <w:color w:val="000000"/>
        </w:rPr>
      </w:pPr>
      <w:r w:rsidRPr="00903441">
        <w:rPr>
          <w:rFonts w:ascii="Arial" w:hAnsi="Arial" w:cs="Arial"/>
          <w:color w:val="000000"/>
        </w:rPr>
        <w:t>A505170</w:t>
      </w:r>
      <w:r w:rsidRPr="00903441">
        <w:rPr>
          <w:rFonts w:ascii="Arial" w:hAnsi="Arial" w:cs="Arial"/>
          <w:color w:val="000000"/>
        </w:rPr>
        <w:tab/>
        <w:t>Održavanje javnih wc-a</w:t>
      </w:r>
    </w:p>
    <w:p w14:paraId="1B5F2D01" w14:textId="77777777" w:rsidR="00F366DE" w:rsidRPr="00346C0C" w:rsidRDefault="00F366DE">
      <w:pPr>
        <w:spacing w:after="0" w:line="240" w:lineRule="auto"/>
        <w:jc w:val="both"/>
        <w:rPr>
          <w:rFonts w:ascii="Arial" w:eastAsia="Times New Roman" w:hAnsi="Arial" w:cs="Arial"/>
          <w:color w:val="000000"/>
          <w:lang w:eastAsia="hr-HR"/>
        </w:rPr>
      </w:pPr>
    </w:p>
    <w:p w14:paraId="6CA5141D" w14:textId="77777777" w:rsidR="004F41D8" w:rsidRPr="00346C0C" w:rsidRDefault="00ED290D" w:rsidP="004F41D8">
      <w:pPr>
        <w:spacing w:after="120" w:line="240" w:lineRule="auto"/>
        <w:jc w:val="both"/>
        <w:rPr>
          <w:rFonts w:ascii="Arial" w:eastAsia="Times New Roman" w:hAnsi="Arial" w:cs="Arial"/>
          <w:lang w:eastAsia="hr-HR"/>
        </w:rPr>
      </w:pPr>
      <w:r w:rsidRPr="00346C0C">
        <w:rPr>
          <w:rFonts w:ascii="Arial" w:eastAsia="Times New Roman" w:hAnsi="Arial" w:cs="Arial"/>
          <w:lang w:eastAsia="hr-HR"/>
        </w:rPr>
        <w:t xml:space="preserve">Program </w:t>
      </w:r>
      <w:r w:rsidR="000C028A" w:rsidRPr="00346C0C">
        <w:rPr>
          <w:rFonts w:ascii="Arial" w:eastAsia="Times New Roman" w:hAnsi="Arial" w:cs="Arial"/>
          <w:lang w:eastAsia="hr-HR"/>
        </w:rPr>
        <w:t xml:space="preserve">tekućeg održavanja komunalne infrastrukture </w:t>
      </w:r>
      <w:r w:rsidRPr="00346C0C">
        <w:rPr>
          <w:rFonts w:ascii="Arial" w:eastAsia="Times New Roman" w:hAnsi="Arial" w:cs="Arial"/>
          <w:lang w:eastAsia="hr-HR"/>
        </w:rPr>
        <w:t>se realizira planiranom dinamikom</w:t>
      </w:r>
      <w:r w:rsidR="000C028A" w:rsidRPr="00346C0C">
        <w:rPr>
          <w:rFonts w:ascii="Arial" w:eastAsia="Times New Roman" w:hAnsi="Arial" w:cs="Arial"/>
          <w:lang w:eastAsia="hr-HR"/>
        </w:rPr>
        <w:t>.</w:t>
      </w:r>
    </w:p>
    <w:p w14:paraId="006DC8D4" w14:textId="07EA2574" w:rsidR="004F41D8" w:rsidRPr="00346C0C" w:rsidRDefault="00EC3793" w:rsidP="00EC3793">
      <w:pPr>
        <w:spacing w:after="120" w:line="240" w:lineRule="auto"/>
        <w:jc w:val="both"/>
        <w:rPr>
          <w:rFonts w:ascii="Arial" w:eastAsia="Times New Roman" w:hAnsi="Arial" w:cs="Arial"/>
          <w:lang w:eastAsia="hr-HR"/>
        </w:rPr>
      </w:pPr>
      <w:r w:rsidRPr="00346C0C">
        <w:rPr>
          <w:rFonts w:ascii="Arial" w:eastAsia="Times New Roman" w:hAnsi="Arial" w:cs="Arial"/>
          <w:lang w:eastAsia="hr-HR"/>
        </w:rPr>
        <w:t>Održavanje čistoće</w:t>
      </w:r>
      <w:r w:rsidR="00036C20" w:rsidRPr="00346C0C">
        <w:rPr>
          <w:rFonts w:ascii="Arial" w:eastAsia="Times New Roman" w:hAnsi="Arial" w:cs="Arial"/>
          <w:lang w:eastAsia="hr-HR"/>
        </w:rPr>
        <w:t xml:space="preserve"> javnih površina</w:t>
      </w:r>
      <w:r w:rsidRPr="00346C0C">
        <w:rPr>
          <w:rFonts w:ascii="Arial" w:eastAsia="Times New Roman" w:hAnsi="Arial" w:cs="Arial"/>
          <w:lang w:eastAsia="hr-HR"/>
        </w:rPr>
        <w:t xml:space="preserve"> i održavanje javnih i nerazvrstanih cesta </w:t>
      </w:r>
      <w:r w:rsidR="00036C20" w:rsidRPr="00346C0C">
        <w:rPr>
          <w:rFonts w:ascii="Arial" w:eastAsia="Times New Roman" w:hAnsi="Arial" w:cs="Arial"/>
          <w:lang w:eastAsia="hr-HR"/>
        </w:rPr>
        <w:t xml:space="preserve"> povjereno je KD Komunalac d.o.o. i KD Stubica d.o.o.</w:t>
      </w:r>
      <w:r w:rsidRPr="00346C0C">
        <w:rPr>
          <w:rFonts w:ascii="Arial" w:eastAsia="Times New Roman" w:hAnsi="Arial" w:cs="Arial"/>
          <w:lang w:eastAsia="hr-HR"/>
        </w:rPr>
        <w:t xml:space="preserve"> </w:t>
      </w:r>
      <w:r w:rsidR="00036C20" w:rsidRPr="00346C0C">
        <w:rPr>
          <w:rFonts w:ascii="Arial" w:eastAsia="Times New Roman" w:hAnsi="Arial" w:cs="Arial"/>
          <w:lang w:eastAsia="hr-HR"/>
        </w:rPr>
        <w:t>Za održavanje javnih i nerazvrstanih cesta izvršeni su rashodi za tekuće održavanje nerazvrstanih cesta u naseljima, tekuće održavanje kolnika i nogostupa na gradskim ulicama</w:t>
      </w:r>
      <w:r w:rsidRPr="00346C0C">
        <w:rPr>
          <w:rFonts w:ascii="Arial" w:eastAsia="Times New Roman" w:hAnsi="Arial" w:cs="Arial"/>
          <w:lang w:eastAsia="hr-HR"/>
        </w:rPr>
        <w:t>, dok su r</w:t>
      </w:r>
      <w:r w:rsidR="00036C20" w:rsidRPr="00346C0C">
        <w:rPr>
          <w:rFonts w:ascii="Arial" w:eastAsia="Times New Roman" w:hAnsi="Arial" w:cs="Arial"/>
          <w:lang w:eastAsia="hr-HR"/>
        </w:rPr>
        <w:t>ashodi za održavanje javne rasvjete realizirani</w:t>
      </w:r>
      <w:r w:rsidR="00F374C4">
        <w:rPr>
          <w:rFonts w:ascii="Arial" w:eastAsia="Times New Roman" w:hAnsi="Arial" w:cs="Arial"/>
          <w:lang w:eastAsia="hr-HR"/>
        </w:rPr>
        <w:t xml:space="preserve"> </w:t>
      </w:r>
      <w:r w:rsidR="00036C20" w:rsidRPr="00346C0C">
        <w:rPr>
          <w:rFonts w:ascii="Arial" w:eastAsia="Times New Roman" w:hAnsi="Arial" w:cs="Arial"/>
          <w:lang w:eastAsia="hr-HR"/>
        </w:rPr>
        <w:t>za održavanje instalacija javne rasvjete, uključujući podmirivanje troškova električne energije za rasvjetljavanje površina javne namjene.</w:t>
      </w:r>
    </w:p>
    <w:p w14:paraId="1276D298" w14:textId="2368CC6D" w:rsidR="00036C20" w:rsidRPr="00346C0C" w:rsidRDefault="00036C20" w:rsidP="00EC3793">
      <w:pPr>
        <w:spacing w:after="120"/>
        <w:ind w:right="-284"/>
        <w:jc w:val="both"/>
        <w:rPr>
          <w:rFonts w:ascii="Arial" w:eastAsia="Times New Roman" w:hAnsi="Arial" w:cs="Arial"/>
          <w:lang w:eastAsia="hr-HR"/>
        </w:rPr>
      </w:pPr>
      <w:r w:rsidRPr="00346C0C">
        <w:rPr>
          <w:rFonts w:ascii="Arial" w:eastAsia="Times New Roman" w:hAnsi="Arial" w:cs="Arial"/>
          <w:lang w:eastAsia="hr-HR"/>
        </w:rPr>
        <w:t>Održavanje javnih izljeva, hidranata i javnih cisterni u izvještajnom razdoblju realizirano je sukladno planirano</w:t>
      </w:r>
      <w:r w:rsidR="00F374C4">
        <w:rPr>
          <w:rFonts w:ascii="Arial" w:eastAsia="Times New Roman" w:hAnsi="Arial" w:cs="Arial"/>
          <w:lang w:eastAsia="hr-HR"/>
        </w:rPr>
        <w:t xml:space="preserve">j </w:t>
      </w:r>
      <w:r w:rsidRPr="00346C0C">
        <w:rPr>
          <w:rFonts w:ascii="Arial" w:eastAsia="Times New Roman" w:hAnsi="Arial" w:cs="Arial"/>
          <w:lang w:eastAsia="hr-HR"/>
        </w:rPr>
        <w:t>dinami</w:t>
      </w:r>
      <w:r w:rsidR="00F374C4">
        <w:rPr>
          <w:rFonts w:ascii="Arial" w:eastAsia="Times New Roman" w:hAnsi="Arial" w:cs="Arial"/>
          <w:lang w:eastAsia="hr-HR"/>
        </w:rPr>
        <w:t>ci</w:t>
      </w:r>
      <w:r w:rsidRPr="00346C0C">
        <w:rPr>
          <w:rFonts w:ascii="Arial" w:eastAsia="Times New Roman" w:hAnsi="Arial" w:cs="Arial"/>
          <w:lang w:eastAsia="hr-HR"/>
        </w:rPr>
        <w:t>, dok se pojačana realizacija planira tijekom srpnja i kolovoza, odnosno tijekom sezone</w:t>
      </w:r>
      <w:r w:rsidR="00EC3793" w:rsidRPr="00346C0C">
        <w:rPr>
          <w:rFonts w:ascii="Arial" w:eastAsia="Times New Roman" w:hAnsi="Arial" w:cs="Arial"/>
          <w:lang w:eastAsia="hr-HR"/>
        </w:rPr>
        <w:t>. M</w:t>
      </w:r>
      <w:r w:rsidR="00A31255" w:rsidRPr="00346C0C">
        <w:rPr>
          <w:rFonts w:ascii="Arial" w:eastAsia="Times New Roman" w:hAnsi="Arial" w:cs="Arial"/>
          <w:lang w:eastAsia="hr-HR"/>
        </w:rPr>
        <w:t>jere obvezne d</w:t>
      </w:r>
      <w:r w:rsidRPr="00346C0C">
        <w:rPr>
          <w:rFonts w:ascii="Arial" w:eastAsia="Times New Roman" w:hAnsi="Arial" w:cs="Arial"/>
          <w:lang w:eastAsia="hr-HR"/>
        </w:rPr>
        <w:t>ezinsekcij</w:t>
      </w:r>
      <w:r w:rsidR="00A31255" w:rsidRPr="00346C0C">
        <w:rPr>
          <w:rFonts w:ascii="Arial" w:eastAsia="Times New Roman" w:hAnsi="Arial" w:cs="Arial"/>
          <w:lang w:eastAsia="hr-HR"/>
        </w:rPr>
        <w:t>e</w:t>
      </w:r>
      <w:r w:rsidRPr="00346C0C">
        <w:rPr>
          <w:rFonts w:ascii="Arial" w:eastAsia="Times New Roman" w:hAnsi="Arial" w:cs="Arial"/>
          <w:lang w:eastAsia="hr-HR"/>
        </w:rPr>
        <w:t xml:space="preserve"> i deratizacij</w:t>
      </w:r>
      <w:r w:rsidR="00A31255" w:rsidRPr="00346C0C">
        <w:rPr>
          <w:rFonts w:ascii="Arial" w:eastAsia="Times New Roman" w:hAnsi="Arial" w:cs="Arial"/>
          <w:lang w:eastAsia="hr-HR"/>
        </w:rPr>
        <w:t>e izvršene su sukladno planu</w:t>
      </w:r>
      <w:r w:rsidR="00EC3793" w:rsidRPr="00346C0C">
        <w:rPr>
          <w:rFonts w:ascii="Arial" w:eastAsia="Times New Roman" w:hAnsi="Arial" w:cs="Arial"/>
          <w:lang w:eastAsia="hr-HR"/>
        </w:rPr>
        <w:t>, a n</w:t>
      </w:r>
      <w:r w:rsidRPr="00346C0C">
        <w:rPr>
          <w:rFonts w:ascii="Arial" w:eastAsia="Times New Roman" w:hAnsi="Arial" w:cs="Arial"/>
          <w:lang w:eastAsia="hr-HR"/>
        </w:rPr>
        <w:t>abavka komunalne opreme nije planirana u izvještajnom razdoblju.</w:t>
      </w:r>
    </w:p>
    <w:p w14:paraId="2C93088F" w14:textId="276B1252" w:rsidR="00A31255" w:rsidRPr="00346C0C" w:rsidRDefault="00A31255" w:rsidP="004F41D8">
      <w:pPr>
        <w:spacing w:after="120" w:line="240" w:lineRule="auto"/>
        <w:jc w:val="both"/>
        <w:rPr>
          <w:rFonts w:ascii="Arial" w:eastAsia="Times New Roman" w:hAnsi="Arial" w:cs="Arial"/>
          <w:lang w:eastAsia="hr-HR"/>
        </w:rPr>
      </w:pPr>
      <w:r w:rsidRPr="00346C0C">
        <w:rPr>
          <w:rFonts w:ascii="Arial" w:eastAsia="Times New Roman" w:hAnsi="Arial" w:cs="Arial"/>
          <w:lang w:eastAsia="hr-HR"/>
        </w:rPr>
        <w:t>U izvještajnom</w:t>
      </w:r>
      <w:r w:rsidR="00F374C4">
        <w:rPr>
          <w:rFonts w:ascii="Arial" w:eastAsia="Times New Roman" w:hAnsi="Arial" w:cs="Arial"/>
          <w:lang w:eastAsia="hr-HR"/>
        </w:rPr>
        <w:t xml:space="preserve"> </w:t>
      </w:r>
      <w:r w:rsidRPr="00346C0C">
        <w:rPr>
          <w:rFonts w:ascii="Arial" w:eastAsia="Times New Roman" w:hAnsi="Arial" w:cs="Arial"/>
          <w:lang w:eastAsia="hr-HR"/>
        </w:rPr>
        <w:t>razdoblju i</w:t>
      </w:r>
      <w:r w:rsidR="004F41D8" w:rsidRPr="00346C0C">
        <w:rPr>
          <w:rFonts w:ascii="Arial" w:eastAsia="Times New Roman" w:hAnsi="Arial" w:cs="Arial"/>
          <w:lang w:eastAsia="hr-HR"/>
        </w:rPr>
        <w:t>z</w:t>
      </w:r>
      <w:r w:rsidRPr="00346C0C">
        <w:rPr>
          <w:rFonts w:ascii="Arial" w:eastAsia="Times New Roman" w:hAnsi="Arial" w:cs="Arial"/>
          <w:lang w:eastAsia="hr-HR"/>
        </w:rPr>
        <w:t>vršene su hitne intervencije na održavanju komunalne infrastrukture, te snimanje stanja i prioriteta za pojačano održavanje koje se planira izvršiti u posljednjem kvartalu 2023.</w:t>
      </w:r>
      <w:r w:rsidR="00EC3793" w:rsidRPr="00346C0C">
        <w:rPr>
          <w:rFonts w:ascii="Arial" w:eastAsia="Times New Roman" w:hAnsi="Arial" w:cs="Arial"/>
          <w:lang w:eastAsia="hr-HR"/>
        </w:rPr>
        <w:t xml:space="preserve"> </w:t>
      </w:r>
      <w:r w:rsidRPr="00346C0C">
        <w:rPr>
          <w:rFonts w:ascii="Arial" w:eastAsia="Times New Roman" w:hAnsi="Arial" w:cs="Arial"/>
          <w:lang w:eastAsia="hr-HR"/>
        </w:rPr>
        <w:t>g.</w:t>
      </w:r>
    </w:p>
    <w:p w14:paraId="3E6A874B" w14:textId="75C95341" w:rsidR="000C028A" w:rsidRPr="00346C0C" w:rsidRDefault="00036C20" w:rsidP="004F41D8">
      <w:pPr>
        <w:spacing w:after="120" w:line="240" w:lineRule="auto"/>
        <w:jc w:val="both"/>
        <w:rPr>
          <w:rFonts w:ascii="Arial" w:eastAsia="Times New Roman" w:hAnsi="Arial" w:cs="Arial"/>
          <w:lang w:eastAsia="hr-HR"/>
        </w:rPr>
      </w:pPr>
      <w:r w:rsidRPr="00346C0C">
        <w:rPr>
          <w:rFonts w:ascii="Arial" w:eastAsia="Times New Roman" w:hAnsi="Arial" w:cs="Arial"/>
          <w:lang w:eastAsia="hr-HR"/>
        </w:rPr>
        <w:lastRenderedPageBreak/>
        <w:t>Sustav beži</w:t>
      </w:r>
      <w:r w:rsidR="00DC5313">
        <w:rPr>
          <w:rFonts w:ascii="Arial" w:eastAsia="Times New Roman" w:hAnsi="Arial" w:cs="Arial"/>
          <w:lang w:eastAsia="hr-HR"/>
        </w:rPr>
        <w:t>č</w:t>
      </w:r>
      <w:r w:rsidRPr="00346C0C">
        <w:rPr>
          <w:rFonts w:ascii="Arial" w:eastAsia="Times New Roman" w:hAnsi="Arial" w:cs="Arial"/>
          <w:lang w:eastAsia="hr-HR"/>
        </w:rPr>
        <w:t>nog inter</w:t>
      </w:r>
      <w:r w:rsidR="00DC5313">
        <w:rPr>
          <w:rFonts w:ascii="Arial" w:eastAsia="Times New Roman" w:hAnsi="Arial" w:cs="Arial"/>
          <w:lang w:eastAsia="hr-HR"/>
        </w:rPr>
        <w:t>n</w:t>
      </w:r>
      <w:r w:rsidRPr="00346C0C">
        <w:rPr>
          <w:rFonts w:ascii="Arial" w:eastAsia="Times New Roman" w:hAnsi="Arial" w:cs="Arial"/>
          <w:lang w:eastAsia="hr-HR"/>
        </w:rPr>
        <w:t>eta</w:t>
      </w:r>
      <w:r w:rsidR="00EC3793" w:rsidRPr="00346C0C">
        <w:rPr>
          <w:rFonts w:ascii="Arial" w:eastAsia="Times New Roman" w:hAnsi="Arial" w:cs="Arial"/>
          <w:lang w:eastAsia="hr-HR"/>
        </w:rPr>
        <w:t xml:space="preserve">, te aktivnosti </w:t>
      </w:r>
      <w:r w:rsidR="00ED290D" w:rsidRPr="00346C0C">
        <w:rPr>
          <w:rFonts w:ascii="Arial" w:eastAsia="Times New Roman" w:hAnsi="Arial" w:cs="Arial"/>
          <w:lang w:eastAsia="hr-HR"/>
        </w:rPr>
        <w:t>održavanja zelenih javnih površina - parkovi i ostale zelene</w:t>
      </w:r>
      <w:r w:rsidR="00EC3793" w:rsidRPr="00346C0C">
        <w:rPr>
          <w:rFonts w:ascii="Arial" w:eastAsia="Times New Roman" w:hAnsi="Arial" w:cs="Arial"/>
          <w:lang w:eastAsia="hr-HR"/>
        </w:rPr>
        <w:t xml:space="preserve"> </w:t>
      </w:r>
      <w:r w:rsidR="00F374C4">
        <w:rPr>
          <w:rFonts w:ascii="Arial" w:eastAsia="Times New Roman" w:hAnsi="Arial" w:cs="Arial"/>
          <w:lang w:eastAsia="hr-HR"/>
        </w:rPr>
        <w:t xml:space="preserve">površine, </w:t>
      </w:r>
      <w:r w:rsidR="00EC3793" w:rsidRPr="00346C0C">
        <w:rPr>
          <w:rFonts w:ascii="Arial" w:eastAsia="Times New Roman" w:hAnsi="Arial" w:cs="Arial"/>
          <w:lang w:eastAsia="hr-HR"/>
        </w:rPr>
        <w:t xml:space="preserve">odvijaju </w:t>
      </w:r>
      <w:r w:rsidR="00F374C4">
        <w:rPr>
          <w:rFonts w:ascii="Arial" w:eastAsia="Times New Roman" w:hAnsi="Arial" w:cs="Arial"/>
          <w:lang w:eastAsia="hr-HR"/>
        </w:rPr>
        <w:t xml:space="preserve">se </w:t>
      </w:r>
      <w:r w:rsidR="00EC3793" w:rsidRPr="00346C0C">
        <w:rPr>
          <w:rFonts w:ascii="Arial" w:eastAsia="Times New Roman" w:hAnsi="Arial" w:cs="Arial"/>
          <w:lang w:eastAsia="hr-HR"/>
        </w:rPr>
        <w:t>planiranom dinamikom.</w:t>
      </w:r>
      <w:r w:rsidR="00DC5313">
        <w:rPr>
          <w:rFonts w:ascii="Arial" w:eastAsia="Times New Roman" w:hAnsi="Arial" w:cs="Arial"/>
          <w:lang w:eastAsia="hr-HR"/>
        </w:rPr>
        <w:t xml:space="preserve"> </w:t>
      </w:r>
      <w:r w:rsidR="00EC3793" w:rsidRPr="00346C0C">
        <w:rPr>
          <w:rFonts w:ascii="Arial" w:eastAsia="Times New Roman" w:hAnsi="Arial" w:cs="Arial"/>
          <w:lang w:eastAsia="hr-HR"/>
        </w:rPr>
        <w:t xml:space="preserve">Održavanje zelenih javnih površina </w:t>
      </w:r>
      <w:r w:rsidR="000C028A" w:rsidRPr="00346C0C">
        <w:rPr>
          <w:rFonts w:ascii="Arial" w:eastAsia="Times New Roman" w:hAnsi="Arial" w:cs="Arial"/>
          <w:lang w:eastAsia="hr-HR"/>
        </w:rPr>
        <w:t>povjeren</w:t>
      </w:r>
      <w:r w:rsidR="00EC3793" w:rsidRPr="00346C0C">
        <w:rPr>
          <w:rFonts w:ascii="Arial" w:eastAsia="Times New Roman" w:hAnsi="Arial" w:cs="Arial"/>
          <w:lang w:eastAsia="hr-HR"/>
        </w:rPr>
        <w:t xml:space="preserve">o je </w:t>
      </w:r>
      <w:r w:rsidR="00ED290D" w:rsidRPr="00346C0C">
        <w:rPr>
          <w:rFonts w:ascii="Arial" w:eastAsia="Times New Roman" w:hAnsi="Arial" w:cs="Arial"/>
          <w:lang w:eastAsia="hr-HR"/>
        </w:rPr>
        <w:t xml:space="preserve"> KD Stubic</w:t>
      </w:r>
      <w:r w:rsidR="00EC3793" w:rsidRPr="00346C0C">
        <w:rPr>
          <w:rFonts w:ascii="Arial" w:eastAsia="Times New Roman" w:hAnsi="Arial" w:cs="Arial"/>
          <w:lang w:eastAsia="hr-HR"/>
        </w:rPr>
        <w:t>a</w:t>
      </w:r>
      <w:r w:rsidR="00ED290D" w:rsidRPr="00346C0C">
        <w:rPr>
          <w:rFonts w:ascii="Arial" w:eastAsia="Times New Roman" w:hAnsi="Arial" w:cs="Arial"/>
          <w:lang w:eastAsia="hr-HR"/>
        </w:rPr>
        <w:t xml:space="preserve"> d.o.o</w:t>
      </w:r>
      <w:r w:rsidR="00A31255" w:rsidRPr="00346C0C">
        <w:rPr>
          <w:rFonts w:ascii="Arial" w:eastAsia="Times New Roman" w:hAnsi="Arial" w:cs="Arial"/>
          <w:lang w:eastAsia="hr-HR"/>
        </w:rPr>
        <w:t>.</w:t>
      </w:r>
      <w:r w:rsidR="004F41D8" w:rsidRPr="00346C0C">
        <w:rPr>
          <w:rFonts w:ascii="Arial" w:eastAsia="Times New Roman" w:hAnsi="Arial" w:cs="Arial"/>
          <w:lang w:eastAsia="hr-HR"/>
        </w:rPr>
        <w:t xml:space="preserve"> </w:t>
      </w:r>
    </w:p>
    <w:p w14:paraId="5EEE9CB4" w14:textId="6D825FDA" w:rsidR="004F41D8" w:rsidRPr="00346C0C" w:rsidRDefault="004F41D8" w:rsidP="004F41D8">
      <w:pPr>
        <w:spacing w:after="120" w:line="240" w:lineRule="auto"/>
        <w:jc w:val="both"/>
        <w:rPr>
          <w:rFonts w:ascii="Arial" w:eastAsia="Times New Roman" w:hAnsi="Arial" w:cs="Arial"/>
          <w:lang w:eastAsia="hr-HR"/>
        </w:rPr>
      </w:pPr>
      <w:r w:rsidRPr="001F5B86">
        <w:rPr>
          <w:rFonts w:ascii="Arial" w:eastAsia="Times New Roman" w:hAnsi="Arial" w:cs="Arial"/>
          <w:lang w:eastAsia="hr-HR"/>
        </w:rPr>
        <w:t xml:space="preserve">Čuvanje imovine na javnim površinama realizira se </w:t>
      </w:r>
      <w:r w:rsidR="001F5B86" w:rsidRPr="001F5B86">
        <w:rPr>
          <w:rFonts w:ascii="Arial" w:eastAsia="Times New Roman" w:hAnsi="Arial" w:cs="Arial"/>
          <w:lang w:eastAsia="hr-HR"/>
        </w:rPr>
        <w:t xml:space="preserve">u razdoblju </w:t>
      </w:r>
      <w:r w:rsidRPr="001F5B86">
        <w:rPr>
          <w:rFonts w:ascii="Arial" w:eastAsia="Times New Roman" w:hAnsi="Arial" w:cs="Arial"/>
          <w:lang w:eastAsia="hr-HR"/>
        </w:rPr>
        <w:t xml:space="preserve">od </w:t>
      </w:r>
      <w:r w:rsidR="001F5B86" w:rsidRPr="001F5B86">
        <w:rPr>
          <w:rFonts w:ascii="Arial" w:eastAsia="Times New Roman" w:hAnsi="Arial" w:cs="Arial"/>
          <w:lang w:eastAsia="hr-HR"/>
        </w:rPr>
        <w:t>1. srpnja do 31. kolovoza, te u izvještajnom razdoblju nisu provođene aktivnosti čuvanja imovine.</w:t>
      </w:r>
    </w:p>
    <w:p w14:paraId="4A78C6E2" w14:textId="5521B69D" w:rsidR="00F366DE" w:rsidRPr="00346C0C" w:rsidRDefault="004F41D8" w:rsidP="00EC3793">
      <w:pPr>
        <w:spacing w:after="120" w:line="240" w:lineRule="auto"/>
        <w:jc w:val="both"/>
        <w:rPr>
          <w:rFonts w:ascii="Arial" w:eastAsia="Times New Roman" w:hAnsi="Arial" w:cs="Arial"/>
          <w:lang w:eastAsia="hr-HR"/>
        </w:rPr>
      </w:pPr>
      <w:r w:rsidRPr="00346C0C">
        <w:rPr>
          <w:rFonts w:ascii="Arial" w:eastAsia="Times New Roman" w:hAnsi="Arial" w:cs="Arial"/>
          <w:lang w:eastAsia="hr-HR"/>
        </w:rPr>
        <w:t>Veterinarsko higijeničarska služba vrši se putem ugovora s Veterinarskom stanicom Rijeka te se realizira ovisno o potrebama.</w:t>
      </w:r>
      <w:r w:rsidR="00EC3793" w:rsidRPr="00346C0C">
        <w:rPr>
          <w:rFonts w:ascii="Arial" w:eastAsia="Times New Roman" w:hAnsi="Arial" w:cs="Arial"/>
          <w:lang w:eastAsia="hr-HR"/>
        </w:rPr>
        <w:t xml:space="preserve"> U sklopu projekta </w:t>
      </w:r>
      <w:r w:rsidRPr="00346C0C">
        <w:rPr>
          <w:rFonts w:ascii="Arial" w:eastAsia="Times New Roman" w:hAnsi="Arial" w:cs="Arial"/>
          <w:lang w:eastAsia="hr-HR"/>
        </w:rPr>
        <w:t xml:space="preserve">E-županija </w:t>
      </w:r>
      <w:r w:rsidR="00EC3793" w:rsidRPr="00346C0C">
        <w:rPr>
          <w:rFonts w:ascii="Arial" w:eastAsia="Times New Roman" w:hAnsi="Arial" w:cs="Arial"/>
          <w:lang w:eastAsia="hr-HR"/>
        </w:rPr>
        <w:t xml:space="preserve">u izvještajnom razdoblju nije bilo aktivnosti. Aktivnosti </w:t>
      </w:r>
      <w:r w:rsidRPr="00346C0C">
        <w:rPr>
          <w:rFonts w:ascii="Arial" w:eastAsia="Times New Roman" w:hAnsi="Arial" w:cs="Arial"/>
          <w:lang w:eastAsia="hr-HR"/>
        </w:rPr>
        <w:t>Projekt zaštite životinja</w:t>
      </w:r>
      <w:r w:rsidR="00EC3793" w:rsidRPr="00346C0C">
        <w:rPr>
          <w:rFonts w:ascii="Arial" w:eastAsia="Times New Roman" w:hAnsi="Arial" w:cs="Arial"/>
          <w:lang w:eastAsia="hr-HR"/>
        </w:rPr>
        <w:t xml:space="preserve"> provodi se sukladno ugovoru s LD Kobac. </w:t>
      </w:r>
      <w:r w:rsidR="00ED290D" w:rsidRPr="00346C0C">
        <w:rPr>
          <w:rFonts w:ascii="Arial" w:eastAsia="Times New Roman" w:hAnsi="Arial" w:cs="Arial"/>
          <w:lang w:eastAsia="hr-HR"/>
        </w:rPr>
        <w:t>Održavanje javnih WC-a povjereno je komunalnom društvu Stubica d.o.o. i realizira se planiranom dinamikom.</w:t>
      </w:r>
    </w:p>
    <w:p w14:paraId="1672A173" w14:textId="77777777" w:rsidR="00F366DE" w:rsidRPr="00346C0C" w:rsidRDefault="00F366DE">
      <w:pPr>
        <w:spacing w:after="0" w:line="240" w:lineRule="auto"/>
        <w:jc w:val="both"/>
        <w:rPr>
          <w:rFonts w:ascii="Arial" w:eastAsia="Times New Roman" w:hAnsi="Arial" w:cs="Arial"/>
          <w:color w:val="000000"/>
          <w:lang w:eastAsia="hr-HR"/>
        </w:rPr>
      </w:pPr>
    </w:p>
    <w:p w14:paraId="46A867FB"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5002</w:t>
      </w:r>
      <w:r w:rsidRPr="00346C0C">
        <w:rPr>
          <w:rFonts w:ascii="Arial" w:eastAsia="Times New Roman" w:hAnsi="Arial" w:cs="Arial"/>
          <w:b/>
          <w:bCs/>
          <w:color w:val="000000"/>
          <w:lang w:eastAsia="hr-HR"/>
        </w:rPr>
        <w:tab/>
        <w:t xml:space="preserve">Kupnja zemljišta za kapitalne projekte, </w:t>
      </w:r>
      <w:r w:rsidRPr="00346C0C">
        <w:rPr>
          <w:rFonts w:ascii="Arial" w:eastAsia="Times New Roman" w:hAnsi="Arial" w:cs="Arial"/>
          <w:color w:val="000000"/>
          <w:lang w:eastAsia="hr-HR"/>
        </w:rPr>
        <w:t>koji se sastoji od sljedećih aktivnosti:</w:t>
      </w:r>
    </w:p>
    <w:p w14:paraId="45A9F2A8"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23CEF525"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K505250</w:t>
      </w:r>
      <w:r w:rsidRPr="00903441">
        <w:rPr>
          <w:rFonts w:ascii="Arial" w:eastAsia="Times New Roman" w:hAnsi="Arial" w:cs="Arial"/>
          <w:color w:val="000000"/>
          <w:lang w:eastAsia="hr-HR"/>
        </w:rPr>
        <w:tab/>
        <w:t>Kupnja zemljišta za buduće kapitalne projekte</w:t>
      </w:r>
    </w:p>
    <w:p w14:paraId="559F4550" w14:textId="77777777" w:rsidR="00F366DE" w:rsidRPr="00346C0C" w:rsidRDefault="00F366DE">
      <w:pPr>
        <w:spacing w:after="0" w:line="240" w:lineRule="auto"/>
        <w:jc w:val="both"/>
        <w:rPr>
          <w:rFonts w:ascii="Arial" w:eastAsia="Times New Roman" w:hAnsi="Arial" w:cs="Arial"/>
          <w:color w:val="000000"/>
          <w:lang w:eastAsia="hr-HR"/>
        </w:rPr>
      </w:pPr>
    </w:p>
    <w:p w14:paraId="5A32E2BB" w14:textId="5D345107" w:rsidR="00F366DE" w:rsidRPr="00346C0C" w:rsidRDefault="004F41D8">
      <w:pPr>
        <w:spacing w:after="0" w:line="240" w:lineRule="auto"/>
        <w:jc w:val="both"/>
        <w:rPr>
          <w:rFonts w:ascii="Arial" w:eastAsia="Times New Roman" w:hAnsi="Arial" w:cs="Arial"/>
          <w:lang w:eastAsia="hr-HR"/>
        </w:rPr>
      </w:pPr>
      <w:r w:rsidRPr="00346C0C">
        <w:rPr>
          <w:rFonts w:ascii="Arial" w:eastAsia="Times New Roman" w:hAnsi="Arial" w:cs="Arial"/>
          <w:lang w:eastAsia="hr-HR"/>
        </w:rPr>
        <w:t>U izvještajnom razdoblju nisu realizirani rashodi za kupnju zemljišta.</w:t>
      </w:r>
    </w:p>
    <w:p w14:paraId="6D310383" w14:textId="77777777" w:rsidR="00F366DE" w:rsidRPr="00346C0C" w:rsidRDefault="00F366DE">
      <w:pPr>
        <w:spacing w:after="0" w:line="240" w:lineRule="auto"/>
        <w:jc w:val="both"/>
        <w:rPr>
          <w:rFonts w:ascii="Arial" w:eastAsia="Times New Roman" w:hAnsi="Arial" w:cs="Arial"/>
          <w:color w:val="000000"/>
          <w:lang w:eastAsia="hr-HR"/>
        </w:rPr>
      </w:pPr>
    </w:p>
    <w:p w14:paraId="0C60A1CB"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5003</w:t>
      </w:r>
      <w:r w:rsidRPr="00346C0C">
        <w:rPr>
          <w:rFonts w:ascii="Arial" w:eastAsia="Times New Roman" w:hAnsi="Arial" w:cs="Arial"/>
          <w:b/>
          <w:bCs/>
          <w:color w:val="000000"/>
          <w:lang w:eastAsia="hr-HR"/>
        </w:rPr>
        <w:tab/>
        <w:t xml:space="preserve">Nerazvrstane ceste, </w:t>
      </w:r>
      <w:r w:rsidRPr="00346C0C">
        <w:rPr>
          <w:rFonts w:ascii="Arial" w:eastAsia="Times New Roman" w:hAnsi="Arial" w:cs="Arial"/>
          <w:color w:val="000000"/>
          <w:lang w:eastAsia="hr-HR"/>
        </w:rPr>
        <w:t>koji se sastoji od sljedećih aktivnosti:</w:t>
      </w:r>
    </w:p>
    <w:p w14:paraId="722B9D1E"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39B336AA"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K505372</w:t>
      </w:r>
      <w:r w:rsidRPr="00903441">
        <w:rPr>
          <w:rFonts w:ascii="Arial" w:hAnsi="Arial" w:cs="Arial"/>
          <w:color w:val="000000"/>
        </w:rPr>
        <w:tab/>
        <w:t>Uris nerazvrstanih cesta Općine Lovran</w:t>
      </w:r>
    </w:p>
    <w:p w14:paraId="2B44F1AC"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K505377</w:t>
      </w:r>
      <w:r w:rsidRPr="00903441">
        <w:rPr>
          <w:rFonts w:ascii="Arial" w:hAnsi="Arial" w:cs="Arial"/>
          <w:color w:val="000000"/>
        </w:rPr>
        <w:tab/>
        <w:t>Cesta za žičaru u Medveji</w:t>
      </w:r>
    </w:p>
    <w:p w14:paraId="0EF82C21"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K505378</w:t>
      </w:r>
      <w:r w:rsidRPr="00903441">
        <w:rPr>
          <w:rFonts w:ascii="Arial" w:hAnsi="Arial" w:cs="Arial"/>
          <w:color w:val="000000"/>
        </w:rPr>
        <w:tab/>
        <w:t>Spojna cesta Medveja - Kali</w:t>
      </w:r>
    </w:p>
    <w:p w14:paraId="61C19CE4"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K505380</w:t>
      </w:r>
      <w:r w:rsidRPr="00903441">
        <w:rPr>
          <w:rFonts w:ascii="Arial" w:hAnsi="Arial" w:cs="Arial"/>
          <w:color w:val="000000"/>
        </w:rPr>
        <w:tab/>
        <w:t>Uređenje nerazvrstane ceste u Poduzetničkoj zoni Lokva</w:t>
      </w:r>
    </w:p>
    <w:p w14:paraId="5BACCBCA" w14:textId="33C57BC8"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K505383</w:t>
      </w:r>
      <w:r w:rsidRPr="00903441">
        <w:rPr>
          <w:rFonts w:ascii="Arial" w:hAnsi="Arial" w:cs="Arial"/>
          <w:color w:val="000000"/>
        </w:rPr>
        <w:tab/>
        <w:t>Spojna cesta Ulice</w:t>
      </w:r>
      <w:r w:rsidR="00820E53" w:rsidRPr="00903441">
        <w:rPr>
          <w:rFonts w:ascii="Arial" w:hAnsi="Arial" w:cs="Arial"/>
          <w:color w:val="000000"/>
        </w:rPr>
        <w:t xml:space="preserve"> Brajdice</w:t>
      </w:r>
      <w:r w:rsidRPr="00903441">
        <w:rPr>
          <w:rFonts w:ascii="Arial" w:hAnsi="Arial" w:cs="Arial"/>
          <w:color w:val="000000"/>
        </w:rPr>
        <w:t xml:space="preserve"> i Ulice Rezine</w:t>
      </w:r>
    </w:p>
    <w:p w14:paraId="0F12F2FB"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K505385</w:t>
      </w:r>
      <w:r w:rsidRPr="00903441">
        <w:rPr>
          <w:rFonts w:ascii="Arial" w:hAnsi="Arial" w:cs="Arial"/>
          <w:color w:val="000000"/>
        </w:rPr>
        <w:tab/>
        <w:t>Rekonstrukcija odvojka ceste Šetalište maršala Tita</w:t>
      </w:r>
    </w:p>
    <w:p w14:paraId="65003E8E"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 xml:space="preserve">K505386 </w:t>
      </w:r>
      <w:r w:rsidRPr="00903441">
        <w:rPr>
          <w:rFonts w:ascii="Arial" w:hAnsi="Arial" w:cs="Arial"/>
          <w:color w:val="000000"/>
        </w:rPr>
        <w:tab/>
        <w:t>Nerazvrstana cesta 138</w:t>
      </w:r>
    </w:p>
    <w:p w14:paraId="1BADAA58" w14:textId="77777777" w:rsidR="00F366DE" w:rsidRPr="00346C0C" w:rsidRDefault="00F366DE">
      <w:pPr>
        <w:spacing w:after="0" w:line="240" w:lineRule="auto"/>
        <w:jc w:val="both"/>
        <w:rPr>
          <w:rFonts w:ascii="Arial" w:eastAsia="Times New Roman" w:hAnsi="Arial" w:cs="Arial"/>
          <w:color w:val="000000"/>
          <w:lang w:eastAsia="hr-HR"/>
        </w:rPr>
      </w:pPr>
    </w:p>
    <w:p w14:paraId="056C682F" w14:textId="1DA262CC" w:rsidR="00041E25" w:rsidRPr="00346C0C" w:rsidRDefault="004F41D8">
      <w:pPr>
        <w:spacing w:after="0" w:line="276" w:lineRule="auto"/>
        <w:jc w:val="both"/>
        <w:rPr>
          <w:rFonts w:ascii="Arial" w:eastAsia="Times New Roman" w:hAnsi="Arial" w:cs="Arial"/>
          <w:lang w:eastAsia="hr-HR"/>
        </w:rPr>
      </w:pPr>
      <w:r w:rsidRPr="00346C0C">
        <w:rPr>
          <w:rFonts w:ascii="Arial" w:eastAsia="Times New Roman" w:hAnsi="Arial" w:cs="Arial"/>
          <w:lang w:eastAsia="hr-HR"/>
        </w:rPr>
        <w:t>U prvom polugodištu 2023.g. nije bilo novih urisa nerazvrstanih cesta</w:t>
      </w:r>
      <w:r w:rsidR="00EC3793" w:rsidRPr="00346C0C">
        <w:rPr>
          <w:rFonts w:ascii="Arial" w:eastAsia="Times New Roman" w:hAnsi="Arial" w:cs="Arial"/>
          <w:lang w:eastAsia="hr-HR"/>
        </w:rPr>
        <w:t xml:space="preserve"> stoga nisu realizirani rashodi u sklopu ovog projekta. U sklopu projekta Cesta za žiča</w:t>
      </w:r>
      <w:r w:rsidR="0020502C" w:rsidRPr="00346C0C">
        <w:rPr>
          <w:rFonts w:ascii="Arial" w:eastAsia="Times New Roman" w:hAnsi="Arial" w:cs="Arial"/>
          <w:lang w:eastAsia="hr-HR"/>
        </w:rPr>
        <w:t>r</w:t>
      </w:r>
      <w:r w:rsidR="00EC3793" w:rsidRPr="00346C0C">
        <w:rPr>
          <w:rFonts w:ascii="Arial" w:eastAsia="Times New Roman" w:hAnsi="Arial" w:cs="Arial"/>
          <w:lang w:eastAsia="hr-HR"/>
        </w:rPr>
        <w:t>u u Medveji osigurana su sredstva za izvlaštenje na budućoj trasi</w:t>
      </w:r>
      <w:r w:rsidR="0020502C" w:rsidRPr="00346C0C">
        <w:rPr>
          <w:rFonts w:ascii="Arial" w:eastAsia="Times New Roman" w:hAnsi="Arial" w:cs="Arial"/>
          <w:lang w:eastAsia="hr-HR"/>
        </w:rPr>
        <w:t xml:space="preserve">, a čija realizacija ovisi o ishođenju potrebne dokumentacije. </w:t>
      </w:r>
      <w:r w:rsidRPr="00346C0C">
        <w:rPr>
          <w:rFonts w:ascii="Arial" w:eastAsia="Times New Roman" w:hAnsi="Arial" w:cs="Arial"/>
          <w:lang w:eastAsia="hr-HR"/>
        </w:rPr>
        <w:t xml:space="preserve"> </w:t>
      </w:r>
      <w:r w:rsidR="00346C0C" w:rsidRPr="00346C0C">
        <w:rPr>
          <w:rFonts w:ascii="Arial" w:eastAsia="Times New Roman" w:hAnsi="Arial" w:cs="Arial"/>
          <w:lang w:eastAsia="hr-HR"/>
        </w:rPr>
        <w:t xml:space="preserve">U sklopu projekta </w:t>
      </w:r>
      <w:r w:rsidR="00041E25" w:rsidRPr="00346C0C">
        <w:rPr>
          <w:rFonts w:ascii="Arial" w:eastAsia="Times New Roman" w:hAnsi="Arial" w:cs="Arial"/>
          <w:lang w:eastAsia="hr-HR"/>
        </w:rPr>
        <w:t>Spojna cesta Medveja – Kali</w:t>
      </w:r>
      <w:r w:rsidR="00346C0C" w:rsidRPr="00346C0C">
        <w:rPr>
          <w:rFonts w:ascii="Arial" w:eastAsia="Times New Roman" w:hAnsi="Arial" w:cs="Arial"/>
          <w:lang w:eastAsia="hr-HR"/>
        </w:rPr>
        <w:t xml:space="preserve"> pokrenut je postupak izdavanja lokacijske dozvole</w:t>
      </w:r>
      <w:r w:rsidR="0020502C" w:rsidRPr="00346C0C">
        <w:rPr>
          <w:rFonts w:ascii="Arial" w:eastAsia="Times New Roman" w:hAnsi="Arial" w:cs="Arial"/>
          <w:lang w:eastAsia="hr-HR"/>
        </w:rPr>
        <w:t>.</w:t>
      </w:r>
    </w:p>
    <w:p w14:paraId="5F7D6264" w14:textId="77777777" w:rsidR="0020502C" w:rsidRPr="00346C0C" w:rsidRDefault="0020502C">
      <w:pPr>
        <w:spacing w:after="0" w:line="276" w:lineRule="auto"/>
        <w:jc w:val="both"/>
        <w:rPr>
          <w:rFonts w:ascii="Arial" w:eastAsia="Times New Roman" w:hAnsi="Arial" w:cs="Arial"/>
          <w:color w:val="FF0000"/>
          <w:lang w:eastAsia="hr-HR"/>
        </w:rPr>
      </w:pPr>
    </w:p>
    <w:p w14:paraId="1B2E06C6" w14:textId="33C405F7" w:rsidR="001A2084" w:rsidRPr="002C5B2F" w:rsidRDefault="00537EE6">
      <w:pPr>
        <w:spacing w:after="0" w:line="276" w:lineRule="auto"/>
        <w:jc w:val="both"/>
        <w:rPr>
          <w:rFonts w:ascii="Arial" w:eastAsia="Times New Roman" w:hAnsi="Arial" w:cs="Arial"/>
          <w:lang w:eastAsia="hr-HR"/>
        </w:rPr>
      </w:pPr>
      <w:r w:rsidRPr="00537EE6">
        <w:rPr>
          <w:rFonts w:ascii="Arial" w:hAnsi="Arial" w:cs="Arial"/>
          <w:color w:val="000000"/>
        </w:rPr>
        <w:t xml:space="preserve">Uređenje nerazvrstane ceste u Poduzetničkoj zoni Lokva, u </w:t>
      </w:r>
      <w:r w:rsidR="00346C0C" w:rsidRPr="00537EE6">
        <w:rPr>
          <w:rFonts w:ascii="Arial" w:eastAsia="Times New Roman" w:hAnsi="Arial" w:cs="Arial"/>
          <w:lang w:eastAsia="hr-HR"/>
        </w:rPr>
        <w:t>izvještajnom</w:t>
      </w:r>
      <w:r w:rsidR="00346C0C" w:rsidRPr="002C5B2F">
        <w:rPr>
          <w:rFonts w:ascii="Arial" w:eastAsia="Times New Roman" w:hAnsi="Arial" w:cs="Arial"/>
          <w:lang w:eastAsia="hr-HR"/>
        </w:rPr>
        <w:t xml:space="preserve"> razdoblju dovršeni su</w:t>
      </w:r>
      <w:r w:rsidR="001F5B86" w:rsidRPr="002C5B2F">
        <w:rPr>
          <w:rFonts w:ascii="Arial" w:eastAsia="Times New Roman" w:hAnsi="Arial" w:cs="Arial"/>
          <w:lang w:eastAsia="hr-HR"/>
        </w:rPr>
        <w:t xml:space="preserve"> građevinski</w:t>
      </w:r>
      <w:r w:rsidR="00346C0C" w:rsidRPr="002C5B2F">
        <w:rPr>
          <w:rFonts w:ascii="Arial" w:eastAsia="Times New Roman" w:hAnsi="Arial" w:cs="Arial"/>
          <w:lang w:eastAsia="hr-HR"/>
        </w:rPr>
        <w:t xml:space="preserve"> radovi te se pristupilo </w:t>
      </w:r>
      <w:r w:rsidR="00080AAB" w:rsidRPr="002C5B2F">
        <w:rPr>
          <w:rFonts w:ascii="Arial" w:eastAsia="Times New Roman" w:hAnsi="Arial" w:cs="Arial"/>
          <w:lang w:eastAsia="hr-HR"/>
        </w:rPr>
        <w:t xml:space="preserve">izmjeni </w:t>
      </w:r>
      <w:r w:rsidR="00346C0C" w:rsidRPr="002C5B2F">
        <w:rPr>
          <w:rFonts w:ascii="Arial" w:eastAsia="Times New Roman" w:hAnsi="Arial" w:cs="Arial"/>
          <w:lang w:eastAsia="hr-HR"/>
        </w:rPr>
        <w:t>projekta horizontalne i vertikalne signalizacije</w:t>
      </w:r>
      <w:r w:rsidR="001F5B86" w:rsidRPr="002C5B2F">
        <w:rPr>
          <w:rFonts w:ascii="Arial" w:eastAsia="Times New Roman" w:hAnsi="Arial" w:cs="Arial"/>
          <w:lang w:eastAsia="hr-HR"/>
        </w:rPr>
        <w:t xml:space="preserve"> uslijed uočenih prometnih poteškoća na lokaciji. Po dovršetku</w:t>
      </w:r>
      <w:r w:rsidR="00346C0C" w:rsidRPr="002C5B2F">
        <w:rPr>
          <w:rFonts w:ascii="Arial" w:eastAsia="Times New Roman" w:hAnsi="Arial" w:cs="Arial"/>
          <w:lang w:eastAsia="hr-HR"/>
        </w:rPr>
        <w:t>, čija je realizacija planirana početkom drugog polugodišta,</w:t>
      </w:r>
      <w:r w:rsidR="00080AAB" w:rsidRPr="002C5B2F">
        <w:rPr>
          <w:rFonts w:ascii="Arial" w:eastAsia="Times New Roman" w:hAnsi="Arial" w:cs="Arial"/>
          <w:lang w:eastAsia="hr-HR"/>
        </w:rPr>
        <w:t xml:space="preserve"> uslijediti će priprema za dokumentacije za tehnički pregled</w:t>
      </w:r>
      <w:r w:rsidR="00DF2759">
        <w:rPr>
          <w:rFonts w:ascii="Arial" w:eastAsia="Times New Roman" w:hAnsi="Arial" w:cs="Arial"/>
          <w:lang w:eastAsia="hr-HR"/>
        </w:rPr>
        <w:t xml:space="preserve"> i ishodovanje uporabne dozvole</w:t>
      </w:r>
      <w:r w:rsidR="00080AAB" w:rsidRPr="002C5B2F">
        <w:rPr>
          <w:rFonts w:ascii="Arial" w:eastAsia="Times New Roman" w:hAnsi="Arial" w:cs="Arial"/>
          <w:lang w:eastAsia="hr-HR"/>
        </w:rPr>
        <w:t>.</w:t>
      </w:r>
    </w:p>
    <w:p w14:paraId="527EF9A0" w14:textId="77777777" w:rsidR="0020502C" w:rsidRPr="002C5B2F" w:rsidRDefault="0020502C">
      <w:pPr>
        <w:spacing w:after="0" w:line="276" w:lineRule="auto"/>
        <w:jc w:val="both"/>
        <w:rPr>
          <w:rFonts w:ascii="Arial" w:eastAsia="Times New Roman" w:hAnsi="Arial" w:cs="Arial"/>
          <w:lang w:eastAsia="hr-HR"/>
        </w:rPr>
      </w:pPr>
    </w:p>
    <w:p w14:paraId="5BC8A2F7" w14:textId="02259EFD" w:rsidR="001A2084" w:rsidRPr="002C5B2F" w:rsidRDefault="00080AAB">
      <w:pPr>
        <w:spacing w:after="0" w:line="276" w:lineRule="auto"/>
        <w:jc w:val="both"/>
        <w:rPr>
          <w:rFonts w:ascii="Arial" w:eastAsia="Times New Roman" w:hAnsi="Arial" w:cs="Arial"/>
          <w:lang w:eastAsia="hr-HR"/>
        </w:rPr>
      </w:pPr>
      <w:r w:rsidRPr="002C5B2F">
        <w:rPr>
          <w:rFonts w:ascii="Arial" w:hAnsi="Arial" w:cs="Arial"/>
        </w:rPr>
        <w:t>U sklopu projekta s</w:t>
      </w:r>
      <w:r w:rsidR="0020502C" w:rsidRPr="002C5B2F">
        <w:rPr>
          <w:rFonts w:ascii="Arial" w:hAnsi="Arial" w:cs="Arial"/>
        </w:rPr>
        <w:t>pojna cesta Ulice Brajdice i Ulice Rezine</w:t>
      </w:r>
      <w:r w:rsidR="0020502C" w:rsidRPr="002C5B2F">
        <w:rPr>
          <w:rFonts w:ascii="Arial" w:eastAsia="Times New Roman" w:hAnsi="Arial" w:cs="Arial"/>
          <w:lang w:eastAsia="hr-HR"/>
        </w:rPr>
        <w:t xml:space="preserve"> </w:t>
      </w:r>
      <w:r w:rsidRPr="002C5B2F">
        <w:rPr>
          <w:rFonts w:ascii="Arial" w:eastAsia="Times New Roman" w:hAnsi="Arial" w:cs="Arial"/>
          <w:lang w:eastAsia="hr-HR"/>
        </w:rPr>
        <w:t>sklopljen je ugovor o izradi idejnog projekta radi ishodovanja lokacijske dozvole, zatraženo je izdavanje posebnih uvjeta od strane javnopravnih tijela te se čeka otvaranje e</w:t>
      </w:r>
      <w:r w:rsidR="00537EE6">
        <w:rPr>
          <w:rFonts w:ascii="Arial" w:eastAsia="Times New Roman" w:hAnsi="Arial" w:cs="Arial"/>
          <w:lang w:eastAsia="hr-HR"/>
        </w:rPr>
        <w:t>-</w:t>
      </w:r>
      <w:r w:rsidRPr="002C5B2F">
        <w:rPr>
          <w:rFonts w:ascii="Arial" w:eastAsia="Times New Roman" w:hAnsi="Arial" w:cs="Arial"/>
          <w:lang w:eastAsia="hr-HR"/>
        </w:rPr>
        <w:t>Konferencije.</w:t>
      </w:r>
    </w:p>
    <w:p w14:paraId="37C75049" w14:textId="77777777" w:rsidR="0020502C" w:rsidRPr="002C5B2F" w:rsidRDefault="0020502C">
      <w:pPr>
        <w:spacing w:after="0" w:line="276" w:lineRule="auto"/>
        <w:jc w:val="both"/>
        <w:rPr>
          <w:rFonts w:ascii="Arial" w:eastAsia="Times New Roman" w:hAnsi="Arial" w:cs="Arial"/>
          <w:color w:val="FF0000"/>
          <w:lang w:eastAsia="hr-HR"/>
        </w:rPr>
      </w:pPr>
    </w:p>
    <w:p w14:paraId="1B48DC13" w14:textId="01070E3E" w:rsidR="001A2084" w:rsidRPr="002C5B2F" w:rsidRDefault="002C5B2F" w:rsidP="002C5B2F">
      <w:pPr>
        <w:spacing w:after="0" w:line="276" w:lineRule="auto"/>
        <w:jc w:val="both"/>
        <w:rPr>
          <w:rFonts w:ascii="Arial" w:eastAsia="Times New Roman" w:hAnsi="Arial" w:cs="Arial"/>
          <w:color w:val="FF0000"/>
          <w:lang w:eastAsia="hr-HR"/>
        </w:rPr>
      </w:pPr>
      <w:r w:rsidRPr="002C5B2F">
        <w:rPr>
          <w:rFonts w:ascii="Arial" w:hAnsi="Arial" w:cs="Arial"/>
          <w:color w:val="000000"/>
        </w:rPr>
        <w:t>Planirana r</w:t>
      </w:r>
      <w:r w:rsidR="00080AAB" w:rsidRPr="002C5B2F">
        <w:rPr>
          <w:rFonts w:ascii="Arial" w:hAnsi="Arial" w:cs="Arial"/>
          <w:color w:val="000000"/>
        </w:rPr>
        <w:t>ekonstrukcija odvojka ceste Šetalište maršala Tita</w:t>
      </w:r>
      <w:r w:rsidRPr="002C5B2F">
        <w:rPr>
          <w:rFonts w:ascii="Arial" w:hAnsi="Arial" w:cs="Arial"/>
          <w:color w:val="000000"/>
        </w:rPr>
        <w:t xml:space="preserve"> ovisi o d</w:t>
      </w:r>
      <w:r>
        <w:rPr>
          <w:rFonts w:ascii="Arial" w:hAnsi="Arial" w:cs="Arial"/>
          <w:color w:val="000000"/>
        </w:rPr>
        <w:t>i</w:t>
      </w:r>
      <w:r w:rsidRPr="002C5B2F">
        <w:rPr>
          <w:rFonts w:ascii="Arial" w:hAnsi="Arial" w:cs="Arial"/>
          <w:color w:val="000000"/>
        </w:rPr>
        <w:t>namici planiranih radova Liburnijskih voda d.o.o. te u izvještajnom razdoblju nije bilo aktivnosti vezanih uz tu dionicu.</w:t>
      </w:r>
    </w:p>
    <w:p w14:paraId="1A65E2D3" w14:textId="77777777" w:rsidR="0020502C" w:rsidRPr="002C5B2F" w:rsidRDefault="0020502C">
      <w:pPr>
        <w:spacing w:after="0" w:line="276" w:lineRule="auto"/>
        <w:jc w:val="both"/>
        <w:rPr>
          <w:rFonts w:ascii="Arial" w:eastAsia="Times New Roman" w:hAnsi="Arial" w:cs="Arial"/>
          <w:color w:val="FF0000"/>
          <w:lang w:eastAsia="hr-HR"/>
        </w:rPr>
      </w:pPr>
    </w:p>
    <w:p w14:paraId="7B1EE2E1" w14:textId="7CD9C2B2" w:rsidR="001A2084" w:rsidRPr="002C5B2F" w:rsidRDefault="002C5B2F">
      <w:pPr>
        <w:spacing w:after="0" w:line="276" w:lineRule="auto"/>
        <w:jc w:val="both"/>
        <w:rPr>
          <w:rFonts w:ascii="Arial" w:eastAsia="Times New Roman" w:hAnsi="Arial" w:cs="Arial"/>
          <w:lang w:eastAsia="hr-HR"/>
        </w:rPr>
      </w:pPr>
      <w:r w:rsidRPr="002C5B2F">
        <w:rPr>
          <w:rFonts w:ascii="Arial" w:eastAsia="Times New Roman" w:hAnsi="Arial" w:cs="Arial"/>
          <w:lang w:eastAsia="hr-HR"/>
        </w:rPr>
        <w:lastRenderedPageBreak/>
        <w:t xml:space="preserve">Za buduću </w:t>
      </w:r>
      <w:r w:rsidR="009F7657">
        <w:rPr>
          <w:rFonts w:ascii="Arial" w:eastAsia="Times New Roman" w:hAnsi="Arial" w:cs="Arial"/>
          <w:lang w:eastAsia="hr-HR"/>
        </w:rPr>
        <w:t>N</w:t>
      </w:r>
      <w:r w:rsidRPr="002C5B2F">
        <w:rPr>
          <w:rFonts w:ascii="Arial" w:eastAsia="Times New Roman" w:hAnsi="Arial" w:cs="Arial"/>
          <w:lang w:eastAsia="hr-HR"/>
        </w:rPr>
        <w:t xml:space="preserve">erazvrstanu </w:t>
      </w:r>
      <w:r w:rsidR="001A2084" w:rsidRPr="002C5B2F">
        <w:rPr>
          <w:rFonts w:ascii="Arial" w:eastAsia="Times New Roman" w:hAnsi="Arial" w:cs="Arial"/>
          <w:lang w:eastAsia="hr-HR"/>
        </w:rPr>
        <w:t>cest</w:t>
      </w:r>
      <w:r w:rsidRPr="002C5B2F">
        <w:rPr>
          <w:rFonts w:ascii="Arial" w:eastAsia="Times New Roman" w:hAnsi="Arial" w:cs="Arial"/>
          <w:lang w:eastAsia="hr-HR"/>
        </w:rPr>
        <w:t>u</w:t>
      </w:r>
      <w:r w:rsidR="001A2084" w:rsidRPr="002C5B2F">
        <w:rPr>
          <w:rFonts w:ascii="Arial" w:eastAsia="Times New Roman" w:hAnsi="Arial" w:cs="Arial"/>
          <w:lang w:eastAsia="hr-HR"/>
        </w:rPr>
        <w:t xml:space="preserve"> 138 </w:t>
      </w:r>
      <w:r w:rsidRPr="002C5B2F">
        <w:rPr>
          <w:rFonts w:ascii="Arial" w:eastAsia="Times New Roman" w:hAnsi="Arial" w:cs="Arial"/>
          <w:lang w:eastAsia="hr-HR"/>
        </w:rPr>
        <w:t>potpisan je ugovor o fina</w:t>
      </w:r>
      <w:r>
        <w:rPr>
          <w:rFonts w:ascii="Arial" w:eastAsia="Times New Roman" w:hAnsi="Arial" w:cs="Arial"/>
          <w:lang w:eastAsia="hr-HR"/>
        </w:rPr>
        <w:t>n</w:t>
      </w:r>
      <w:r w:rsidRPr="002C5B2F">
        <w:rPr>
          <w:rFonts w:ascii="Arial" w:eastAsia="Times New Roman" w:hAnsi="Arial" w:cs="Arial"/>
          <w:lang w:eastAsia="hr-HR"/>
        </w:rPr>
        <w:t>ciranju izgradnje komunalne infrastrukture te je investitor pristupio ishođenju prostorno-planske dokumentacije potrebne za početak gradnje.</w:t>
      </w:r>
    </w:p>
    <w:p w14:paraId="706CAD29" w14:textId="7F853BBF" w:rsidR="00F366DE" w:rsidRPr="00346C0C" w:rsidRDefault="00ED290D">
      <w:pPr>
        <w:spacing w:after="0" w:line="276" w:lineRule="auto"/>
        <w:jc w:val="both"/>
        <w:rPr>
          <w:rFonts w:ascii="Arial" w:hAnsi="Arial" w:cs="Arial"/>
          <w:color w:val="FF0000"/>
        </w:rPr>
      </w:pPr>
      <w:r w:rsidRPr="00346C0C">
        <w:rPr>
          <w:rFonts w:ascii="Arial" w:eastAsia="Times New Roman" w:hAnsi="Arial" w:cs="Arial"/>
          <w:color w:val="FF0000"/>
          <w:lang w:eastAsia="hr-HR"/>
        </w:rPr>
        <w:t xml:space="preserve"> </w:t>
      </w:r>
    </w:p>
    <w:p w14:paraId="143BEAC5" w14:textId="77777777" w:rsidR="00F366DE" w:rsidRPr="00346C0C" w:rsidRDefault="00F366DE">
      <w:pPr>
        <w:spacing w:after="0" w:line="240" w:lineRule="auto"/>
        <w:jc w:val="both"/>
        <w:rPr>
          <w:rFonts w:ascii="Arial" w:eastAsia="Times New Roman" w:hAnsi="Arial" w:cs="Arial"/>
          <w:color w:val="000000"/>
          <w:lang w:eastAsia="hr-HR"/>
        </w:rPr>
      </w:pPr>
    </w:p>
    <w:p w14:paraId="67E2E998" w14:textId="77777777" w:rsidR="00080AAB" w:rsidRDefault="00080AAB">
      <w:pPr>
        <w:spacing w:after="0" w:line="240" w:lineRule="auto"/>
        <w:ind w:left="1440" w:hanging="1440"/>
        <w:jc w:val="both"/>
        <w:rPr>
          <w:rFonts w:ascii="Arial" w:eastAsia="Times New Roman" w:hAnsi="Arial" w:cs="Arial"/>
          <w:b/>
          <w:bCs/>
          <w:color w:val="000000"/>
          <w:lang w:eastAsia="hr-HR"/>
        </w:rPr>
      </w:pPr>
    </w:p>
    <w:p w14:paraId="59AA3832" w14:textId="0728520D"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5004</w:t>
      </w:r>
      <w:r w:rsidRPr="00346C0C">
        <w:rPr>
          <w:rFonts w:ascii="Arial" w:eastAsia="Times New Roman" w:hAnsi="Arial" w:cs="Arial"/>
          <w:b/>
          <w:bCs/>
          <w:color w:val="000000"/>
          <w:lang w:eastAsia="hr-HR"/>
        </w:rPr>
        <w:tab/>
        <w:t xml:space="preserve">Uređenje javnih površina, </w:t>
      </w:r>
      <w:r w:rsidRPr="00346C0C">
        <w:rPr>
          <w:rFonts w:ascii="Arial" w:eastAsia="Times New Roman" w:hAnsi="Arial" w:cs="Arial"/>
          <w:color w:val="000000"/>
          <w:lang w:eastAsia="hr-HR"/>
        </w:rPr>
        <w:t>koji se sastoji od sljedećih aktivnosti:</w:t>
      </w:r>
    </w:p>
    <w:p w14:paraId="723AAB94"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0E2F89F6" w14:textId="77777777" w:rsidR="00823219" w:rsidRPr="00903441" w:rsidRDefault="00823219" w:rsidP="00823219">
      <w:pPr>
        <w:spacing w:after="0" w:line="276" w:lineRule="auto"/>
        <w:rPr>
          <w:rFonts w:ascii="Arial" w:hAnsi="Arial" w:cs="Arial"/>
          <w:color w:val="000000"/>
        </w:rPr>
      </w:pPr>
      <w:r w:rsidRPr="00903441">
        <w:rPr>
          <w:rFonts w:ascii="Arial" w:hAnsi="Arial" w:cs="Arial"/>
          <w:color w:val="000000"/>
        </w:rPr>
        <w:t>K505450</w:t>
      </w:r>
      <w:r w:rsidRPr="00903441">
        <w:rPr>
          <w:rFonts w:ascii="Arial" w:hAnsi="Arial" w:cs="Arial"/>
          <w:color w:val="000000"/>
        </w:rPr>
        <w:tab/>
        <w:t>Uređenje obalnog puta Lovran</w:t>
      </w:r>
      <w:r w:rsidRPr="00903441">
        <w:rPr>
          <w:rFonts w:ascii="Arial" w:hAnsi="Arial" w:cs="Arial"/>
          <w:color w:val="000000"/>
          <w:highlight w:val="yellow"/>
        </w:rPr>
        <w:br/>
      </w:r>
      <w:r w:rsidRPr="00903441">
        <w:rPr>
          <w:rFonts w:ascii="Arial" w:hAnsi="Arial" w:cs="Arial"/>
          <w:color w:val="000000"/>
        </w:rPr>
        <w:t>K505451</w:t>
      </w:r>
      <w:r w:rsidRPr="00903441">
        <w:rPr>
          <w:rFonts w:ascii="Arial" w:hAnsi="Arial" w:cs="Arial"/>
          <w:color w:val="000000"/>
        </w:rPr>
        <w:tab/>
        <w:t>Uređenje javnih površina uz obalni put</w:t>
      </w:r>
    </w:p>
    <w:p w14:paraId="4C3F3789" w14:textId="77777777" w:rsidR="00823219" w:rsidRPr="00903441" w:rsidRDefault="00823219" w:rsidP="00823219">
      <w:pPr>
        <w:spacing w:after="0" w:line="276" w:lineRule="auto"/>
        <w:rPr>
          <w:rFonts w:ascii="Arial" w:hAnsi="Arial" w:cs="Arial"/>
          <w:color w:val="000000"/>
        </w:rPr>
      </w:pPr>
      <w:r w:rsidRPr="00903441">
        <w:rPr>
          <w:rFonts w:ascii="Arial" w:hAnsi="Arial" w:cs="Arial"/>
          <w:color w:val="000000"/>
        </w:rPr>
        <w:t>K505481</w:t>
      </w:r>
      <w:r w:rsidRPr="00903441">
        <w:rPr>
          <w:rFonts w:ascii="Arial" w:hAnsi="Arial" w:cs="Arial"/>
          <w:color w:val="000000"/>
        </w:rPr>
        <w:tab/>
        <w:t>Izgradnja nogostupa Lovran - Medveja</w:t>
      </w:r>
    </w:p>
    <w:p w14:paraId="304251D2"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K505531</w:t>
      </w:r>
      <w:r w:rsidRPr="00903441">
        <w:rPr>
          <w:rFonts w:ascii="Arial" w:hAnsi="Arial" w:cs="Arial"/>
          <w:color w:val="000000"/>
        </w:rPr>
        <w:tab/>
        <w:t>Uređenje lovranskih plaža</w:t>
      </w:r>
    </w:p>
    <w:p w14:paraId="7B49B0F7"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K505588</w:t>
      </w:r>
      <w:r w:rsidRPr="00903441">
        <w:rPr>
          <w:rFonts w:ascii="Arial" w:hAnsi="Arial" w:cs="Arial"/>
          <w:color w:val="000000"/>
        </w:rPr>
        <w:tab/>
        <w:t>Uređenje rekreacijske staze Kamenjar</w:t>
      </w:r>
    </w:p>
    <w:p w14:paraId="5516DF1A"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K505591</w:t>
      </w:r>
      <w:r w:rsidRPr="00903441">
        <w:rPr>
          <w:rFonts w:ascii="Arial" w:hAnsi="Arial" w:cs="Arial"/>
          <w:color w:val="000000"/>
        </w:rPr>
        <w:tab/>
        <w:t>Uređenje parka za pse</w:t>
      </w:r>
    </w:p>
    <w:p w14:paraId="6979CD85"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K505592</w:t>
      </w:r>
      <w:r w:rsidRPr="00903441">
        <w:rPr>
          <w:rFonts w:ascii="Arial" w:hAnsi="Arial" w:cs="Arial"/>
          <w:color w:val="000000"/>
        </w:rPr>
        <w:tab/>
        <w:t>Uređenje parka trešanja</w:t>
      </w:r>
    </w:p>
    <w:p w14:paraId="391D899B" w14:textId="77777777" w:rsidR="00820E53" w:rsidRPr="00903441" w:rsidRDefault="00820E53" w:rsidP="00820E53">
      <w:pPr>
        <w:spacing w:after="0" w:line="276" w:lineRule="auto"/>
        <w:jc w:val="both"/>
        <w:rPr>
          <w:rFonts w:ascii="Arial" w:hAnsi="Arial" w:cs="Arial"/>
          <w:color w:val="000000"/>
        </w:rPr>
      </w:pPr>
      <w:r w:rsidRPr="00903441">
        <w:rPr>
          <w:rFonts w:ascii="Arial" w:hAnsi="Arial" w:cs="Arial"/>
          <w:color w:val="000000"/>
        </w:rPr>
        <w:t xml:space="preserve">K505596 </w:t>
      </w:r>
      <w:r w:rsidRPr="00903441">
        <w:rPr>
          <w:rFonts w:ascii="Arial" w:hAnsi="Arial" w:cs="Arial"/>
          <w:color w:val="000000"/>
        </w:rPr>
        <w:tab/>
        <w:t>Uređenje parka hrvatskih branitelja</w:t>
      </w:r>
    </w:p>
    <w:p w14:paraId="00CE68CC" w14:textId="77777777" w:rsidR="00823219" w:rsidRPr="00903441" w:rsidRDefault="00823219" w:rsidP="00823219">
      <w:pPr>
        <w:spacing w:after="0" w:line="276" w:lineRule="auto"/>
        <w:jc w:val="both"/>
        <w:rPr>
          <w:rFonts w:ascii="Arial" w:hAnsi="Arial" w:cs="Arial"/>
          <w:color w:val="000000"/>
          <w:highlight w:val="yellow"/>
        </w:rPr>
      </w:pPr>
      <w:r w:rsidRPr="00903441">
        <w:rPr>
          <w:rFonts w:ascii="Arial" w:hAnsi="Arial" w:cs="Arial"/>
          <w:color w:val="000000"/>
        </w:rPr>
        <w:t>K505597</w:t>
      </w:r>
      <w:r w:rsidRPr="00903441">
        <w:rPr>
          <w:rFonts w:ascii="Arial" w:hAnsi="Arial" w:cs="Arial"/>
          <w:color w:val="000000"/>
        </w:rPr>
        <w:tab/>
        <w:t xml:space="preserve">Uređenje </w:t>
      </w:r>
      <w:r w:rsidRPr="00903441">
        <w:rPr>
          <w:rFonts w:ascii="Arial" w:hAnsi="Arial" w:cs="Arial"/>
          <w:bCs/>
        </w:rPr>
        <w:t>dječjih igrališta</w:t>
      </w:r>
      <w:r w:rsidRPr="00903441">
        <w:rPr>
          <w:rFonts w:ascii="Arial" w:hAnsi="Arial" w:cs="Arial"/>
        </w:rPr>
        <w:t xml:space="preserve"> </w:t>
      </w:r>
    </w:p>
    <w:p w14:paraId="099708CB"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K505598</w:t>
      </w:r>
      <w:r w:rsidRPr="00903441">
        <w:rPr>
          <w:rFonts w:ascii="Arial" w:hAnsi="Arial" w:cs="Arial"/>
          <w:color w:val="000000"/>
        </w:rPr>
        <w:tab/>
        <w:t>Uređenje plaže ispod Vile Astra</w:t>
      </w:r>
    </w:p>
    <w:p w14:paraId="4BFA0682" w14:textId="77777777" w:rsidR="00F366DE" w:rsidRPr="00346C0C" w:rsidRDefault="00F366DE">
      <w:pPr>
        <w:spacing w:after="0" w:line="240" w:lineRule="auto"/>
        <w:jc w:val="both"/>
        <w:rPr>
          <w:rFonts w:ascii="Arial" w:eastAsia="Times New Roman" w:hAnsi="Arial" w:cs="Arial"/>
          <w:color w:val="000000"/>
          <w:lang w:eastAsia="hr-HR"/>
        </w:rPr>
      </w:pPr>
    </w:p>
    <w:p w14:paraId="70F8F8B7" w14:textId="65A27029" w:rsidR="0050511B" w:rsidRPr="00346C0C" w:rsidRDefault="00BB7FF5" w:rsidP="009B2411">
      <w:pPr>
        <w:spacing w:after="0" w:line="276" w:lineRule="auto"/>
        <w:jc w:val="both"/>
        <w:rPr>
          <w:rFonts w:ascii="Arial" w:hAnsi="Arial" w:cs="Arial"/>
          <w:bCs/>
        </w:rPr>
      </w:pPr>
      <w:r w:rsidRPr="00346C0C">
        <w:rPr>
          <w:rFonts w:ascii="Arial" w:eastAsia="Times New Roman" w:hAnsi="Arial" w:cs="Arial"/>
          <w:lang w:eastAsia="hr-HR"/>
        </w:rPr>
        <w:t>U sklopu uređenja javnih površina izvršeni su radovi na sanaciji mosta na obalnoj šetnici kod parka Cipera, sanacija potpornog zida uz hotel Belveder, po</w:t>
      </w:r>
      <w:r w:rsidR="00346C0C">
        <w:rPr>
          <w:rFonts w:ascii="Arial" w:eastAsia="Times New Roman" w:hAnsi="Arial" w:cs="Arial"/>
          <w:lang w:eastAsia="hr-HR"/>
        </w:rPr>
        <w:t xml:space="preserve">pravak </w:t>
      </w:r>
      <w:r w:rsidRPr="00346C0C">
        <w:rPr>
          <w:rFonts w:ascii="Arial" w:eastAsia="Times New Roman" w:hAnsi="Arial" w:cs="Arial"/>
          <w:lang w:eastAsia="hr-HR"/>
        </w:rPr>
        <w:t xml:space="preserve">oštećene ograde ispod klupa Miris ruža, te radovi na sanaciji obalnog šetališta kod parka Cipera. Izvršeni su radovi na uklanjanju dotrajalog broda u sklopu dječjeg igrališta Cipera te sanacija komunalne opreme u sklopu parka. Opremanje dječjeg igrališta Cipera te uređenje rekreacijske staze Kamenjar planira se po završetku natječaja, odnosno u četvrtom kvartalu 2023.g. Također radovi na uređenju parka za pse, parka hrvatskih branitelja i </w:t>
      </w:r>
      <w:r w:rsidR="009B2411" w:rsidRPr="00346C0C">
        <w:rPr>
          <w:rFonts w:ascii="Arial" w:eastAsia="Times New Roman" w:hAnsi="Arial" w:cs="Arial"/>
          <w:lang w:eastAsia="hr-HR"/>
        </w:rPr>
        <w:t>parka trešanja planirani su u drugoj polovici 2023.g.</w:t>
      </w:r>
    </w:p>
    <w:p w14:paraId="0F675E1E" w14:textId="77777777" w:rsidR="0050511B" w:rsidRPr="00346C0C" w:rsidRDefault="0050511B">
      <w:pPr>
        <w:spacing w:after="0" w:line="276" w:lineRule="auto"/>
        <w:jc w:val="both"/>
        <w:rPr>
          <w:rFonts w:ascii="Arial" w:eastAsia="Times New Roman" w:hAnsi="Arial" w:cs="Arial"/>
          <w:color w:val="FF0000"/>
          <w:lang w:eastAsia="hr-HR"/>
        </w:rPr>
      </w:pPr>
    </w:p>
    <w:p w14:paraId="7D3111ED" w14:textId="77777777" w:rsidR="00F366DE" w:rsidRPr="00346C0C" w:rsidRDefault="00F366DE">
      <w:pPr>
        <w:spacing w:after="0" w:line="240" w:lineRule="auto"/>
        <w:jc w:val="both"/>
        <w:rPr>
          <w:rFonts w:ascii="Arial" w:eastAsia="Times New Roman" w:hAnsi="Arial" w:cs="Arial"/>
          <w:color w:val="000000"/>
          <w:lang w:eastAsia="hr-HR"/>
        </w:rPr>
      </w:pPr>
    </w:p>
    <w:p w14:paraId="5E89B0B3"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5005</w:t>
      </w:r>
      <w:r w:rsidRPr="00346C0C">
        <w:rPr>
          <w:rFonts w:ascii="Arial" w:eastAsia="Times New Roman" w:hAnsi="Arial" w:cs="Arial"/>
          <w:b/>
          <w:bCs/>
          <w:color w:val="000000"/>
          <w:lang w:eastAsia="hr-HR"/>
        </w:rPr>
        <w:tab/>
        <w:t xml:space="preserve">Javna rasvjeta, </w:t>
      </w:r>
      <w:r w:rsidRPr="00346C0C">
        <w:rPr>
          <w:rFonts w:ascii="Arial" w:eastAsia="Times New Roman" w:hAnsi="Arial" w:cs="Arial"/>
          <w:color w:val="000000"/>
          <w:lang w:eastAsia="hr-HR"/>
        </w:rPr>
        <w:t>koji se sastoji od sljedećih aktivnosti:</w:t>
      </w:r>
    </w:p>
    <w:p w14:paraId="634CA9C1" w14:textId="77777777" w:rsidR="00F366DE" w:rsidRPr="00346C0C" w:rsidRDefault="00F366DE">
      <w:pPr>
        <w:spacing w:after="0" w:line="240" w:lineRule="auto"/>
        <w:jc w:val="both"/>
        <w:rPr>
          <w:rFonts w:ascii="Arial" w:eastAsia="Times New Roman" w:hAnsi="Arial" w:cs="Arial"/>
          <w:color w:val="000000"/>
          <w:lang w:eastAsia="hr-HR"/>
        </w:rPr>
      </w:pPr>
    </w:p>
    <w:p w14:paraId="00CD7C88"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K505550</w:t>
      </w:r>
      <w:r w:rsidRPr="00903441">
        <w:rPr>
          <w:rFonts w:ascii="Arial" w:hAnsi="Arial" w:cs="Arial"/>
          <w:color w:val="000000"/>
        </w:rPr>
        <w:tab/>
        <w:t>Izgradnja javne rasvjete u Lovranskoj Dragi</w:t>
      </w:r>
    </w:p>
    <w:p w14:paraId="662F242D"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K505551</w:t>
      </w:r>
      <w:r w:rsidRPr="00903441">
        <w:rPr>
          <w:rFonts w:ascii="Arial" w:hAnsi="Arial" w:cs="Arial"/>
          <w:color w:val="000000"/>
        </w:rPr>
        <w:tab/>
        <w:t>Izgradnja javne rasvjete u Medveji</w:t>
      </w:r>
    </w:p>
    <w:p w14:paraId="398BCA16"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K505558</w:t>
      </w:r>
      <w:r w:rsidRPr="00903441">
        <w:rPr>
          <w:rFonts w:ascii="Arial" w:hAnsi="Arial" w:cs="Arial"/>
          <w:color w:val="000000"/>
        </w:rPr>
        <w:tab/>
        <w:t>Izgradnja JR u Lignju</w:t>
      </w:r>
    </w:p>
    <w:p w14:paraId="42D476F9"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K505559</w:t>
      </w:r>
      <w:r w:rsidRPr="00903441">
        <w:rPr>
          <w:rFonts w:ascii="Arial" w:hAnsi="Arial" w:cs="Arial"/>
          <w:color w:val="000000"/>
        </w:rPr>
        <w:tab/>
        <w:t>Izgradnja JR u Tuliševici</w:t>
      </w:r>
    </w:p>
    <w:p w14:paraId="6BE50526"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K505562</w:t>
      </w:r>
      <w:r w:rsidRPr="00903441">
        <w:rPr>
          <w:rFonts w:ascii="Arial" w:hAnsi="Arial" w:cs="Arial"/>
          <w:color w:val="000000"/>
        </w:rPr>
        <w:tab/>
        <w:t>Izgradnja JR Lovran</w:t>
      </w:r>
    </w:p>
    <w:p w14:paraId="30152A70" w14:textId="77777777" w:rsidR="00F366DE" w:rsidRPr="00346C0C" w:rsidRDefault="00F366DE">
      <w:pPr>
        <w:spacing w:after="0" w:line="240" w:lineRule="auto"/>
        <w:jc w:val="both"/>
        <w:rPr>
          <w:rFonts w:ascii="Arial" w:eastAsia="Times New Roman" w:hAnsi="Arial" w:cs="Arial"/>
          <w:color w:val="000000"/>
          <w:lang w:eastAsia="hr-HR"/>
        </w:rPr>
      </w:pPr>
    </w:p>
    <w:p w14:paraId="3709D47E" w14:textId="38E07F03" w:rsidR="00F366DE" w:rsidRPr="00346C0C" w:rsidRDefault="00ED290D">
      <w:pPr>
        <w:spacing w:after="0" w:line="276" w:lineRule="auto"/>
        <w:jc w:val="both"/>
        <w:rPr>
          <w:rFonts w:ascii="Arial" w:hAnsi="Arial" w:cs="Arial"/>
        </w:rPr>
      </w:pPr>
      <w:r w:rsidRPr="00346C0C">
        <w:rPr>
          <w:rFonts w:ascii="Arial" w:eastAsia="Times New Roman" w:hAnsi="Arial" w:cs="Arial"/>
          <w:lang w:eastAsia="hr-HR"/>
        </w:rPr>
        <w:t xml:space="preserve">Izvedeni su radovi na proširenju javne rasvjete u </w:t>
      </w:r>
      <w:r w:rsidR="007772FA" w:rsidRPr="00346C0C">
        <w:rPr>
          <w:rFonts w:ascii="Arial" w:eastAsia="Times New Roman" w:hAnsi="Arial" w:cs="Arial"/>
          <w:lang w:eastAsia="hr-HR"/>
        </w:rPr>
        <w:t>Tuliševici,</w:t>
      </w:r>
      <w:r w:rsidR="009B2411" w:rsidRPr="00346C0C">
        <w:rPr>
          <w:rFonts w:ascii="Arial" w:eastAsia="Times New Roman" w:hAnsi="Arial" w:cs="Arial"/>
          <w:lang w:eastAsia="hr-HR"/>
        </w:rPr>
        <w:t xml:space="preserve"> dok se</w:t>
      </w:r>
      <w:r w:rsidRPr="00346C0C">
        <w:rPr>
          <w:rFonts w:ascii="Arial" w:eastAsia="Times New Roman" w:hAnsi="Arial" w:cs="Arial"/>
          <w:lang w:eastAsia="hr-HR"/>
        </w:rPr>
        <w:t xml:space="preserve"> </w:t>
      </w:r>
      <w:r w:rsidR="007772FA" w:rsidRPr="00346C0C">
        <w:rPr>
          <w:rFonts w:ascii="Arial" w:eastAsia="Times New Roman" w:hAnsi="Arial" w:cs="Arial"/>
          <w:lang w:eastAsia="hr-HR"/>
        </w:rPr>
        <w:t>ostatak radova plani</w:t>
      </w:r>
      <w:r w:rsidR="009B2411" w:rsidRPr="00346C0C">
        <w:rPr>
          <w:rFonts w:ascii="Arial" w:eastAsia="Times New Roman" w:hAnsi="Arial" w:cs="Arial"/>
          <w:lang w:eastAsia="hr-HR"/>
        </w:rPr>
        <w:t>ra izvoditi</w:t>
      </w:r>
      <w:r w:rsidR="007772FA" w:rsidRPr="00346C0C">
        <w:rPr>
          <w:rFonts w:ascii="Arial" w:eastAsia="Times New Roman" w:hAnsi="Arial" w:cs="Arial"/>
          <w:lang w:eastAsia="hr-HR"/>
        </w:rPr>
        <w:t xml:space="preserve"> u drugoj polovici 2023.g.</w:t>
      </w:r>
      <w:r w:rsidRPr="00346C0C">
        <w:rPr>
          <w:rFonts w:ascii="Arial" w:eastAsia="Times New Roman" w:hAnsi="Arial" w:cs="Arial"/>
          <w:lang w:eastAsia="hr-HR"/>
        </w:rPr>
        <w:t xml:space="preserve"> </w:t>
      </w:r>
    </w:p>
    <w:p w14:paraId="0F29BC65" w14:textId="77777777" w:rsidR="00F366DE" w:rsidRPr="00346C0C" w:rsidRDefault="00F366DE">
      <w:pPr>
        <w:spacing w:after="0" w:line="240" w:lineRule="auto"/>
        <w:jc w:val="both"/>
        <w:rPr>
          <w:rFonts w:ascii="Arial" w:eastAsia="Times New Roman" w:hAnsi="Arial" w:cs="Arial"/>
          <w:color w:val="000000"/>
          <w:lang w:eastAsia="hr-HR"/>
        </w:rPr>
      </w:pPr>
    </w:p>
    <w:p w14:paraId="4F2D2144"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5006</w:t>
      </w:r>
      <w:r w:rsidRPr="00346C0C">
        <w:rPr>
          <w:rFonts w:ascii="Arial" w:eastAsia="Times New Roman" w:hAnsi="Arial" w:cs="Arial"/>
          <w:b/>
          <w:bCs/>
          <w:color w:val="000000"/>
          <w:lang w:eastAsia="hr-HR"/>
        </w:rPr>
        <w:tab/>
        <w:t xml:space="preserve">Odvodnja oborinske kanalizacije, </w:t>
      </w:r>
      <w:r w:rsidRPr="00346C0C">
        <w:rPr>
          <w:rFonts w:ascii="Arial" w:eastAsia="Times New Roman" w:hAnsi="Arial" w:cs="Arial"/>
          <w:color w:val="000000"/>
          <w:lang w:eastAsia="hr-HR"/>
        </w:rPr>
        <w:t>koji se sastoji od sljedećih aktivnosti:</w:t>
      </w:r>
    </w:p>
    <w:p w14:paraId="11621ED9"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7C4628F2"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t>K505650</w:t>
      </w:r>
      <w:r w:rsidRPr="00903441">
        <w:rPr>
          <w:rFonts w:ascii="Arial" w:hAnsi="Arial" w:cs="Arial"/>
          <w:color w:val="000000"/>
        </w:rPr>
        <w:tab/>
        <w:t>Izgradnja oborinske kanalizacije</w:t>
      </w:r>
    </w:p>
    <w:p w14:paraId="2A9DBC02" w14:textId="77777777" w:rsidR="00F366DE" w:rsidRPr="00346C0C" w:rsidRDefault="00F366DE">
      <w:pPr>
        <w:spacing w:after="0" w:line="240" w:lineRule="auto"/>
        <w:jc w:val="both"/>
        <w:rPr>
          <w:rFonts w:ascii="Arial" w:eastAsia="Times New Roman" w:hAnsi="Arial" w:cs="Arial"/>
          <w:color w:val="000000"/>
          <w:lang w:eastAsia="hr-HR"/>
        </w:rPr>
      </w:pPr>
    </w:p>
    <w:p w14:paraId="00426861" w14:textId="77777777"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 xml:space="preserve">Program nije realiziran u ovom dijelu godine. </w:t>
      </w:r>
    </w:p>
    <w:p w14:paraId="0EAB07F0" w14:textId="77777777" w:rsidR="00F366DE" w:rsidRPr="00346C0C" w:rsidRDefault="00F366DE">
      <w:pPr>
        <w:spacing w:after="0" w:line="240" w:lineRule="auto"/>
        <w:jc w:val="both"/>
        <w:rPr>
          <w:rFonts w:ascii="Arial" w:eastAsia="Times New Roman" w:hAnsi="Arial" w:cs="Arial"/>
          <w:color w:val="000000"/>
          <w:lang w:eastAsia="hr-HR"/>
        </w:rPr>
      </w:pPr>
    </w:p>
    <w:p w14:paraId="525C4C98"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5007</w:t>
      </w:r>
      <w:r w:rsidRPr="00346C0C">
        <w:rPr>
          <w:rFonts w:ascii="Arial" w:eastAsia="Times New Roman" w:hAnsi="Arial" w:cs="Arial"/>
          <w:b/>
          <w:bCs/>
          <w:color w:val="000000"/>
          <w:lang w:eastAsia="hr-HR"/>
        </w:rPr>
        <w:tab/>
        <w:t xml:space="preserve">Odvodnja i pročišćavanje otpadnih voda (sanitarna kanalizacija), </w:t>
      </w:r>
      <w:r w:rsidRPr="00346C0C">
        <w:rPr>
          <w:rFonts w:ascii="Arial" w:eastAsia="Times New Roman" w:hAnsi="Arial" w:cs="Arial"/>
          <w:color w:val="000000"/>
          <w:lang w:eastAsia="hr-HR"/>
        </w:rPr>
        <w:t>koji se sastoji od sljedećih aktivnosti:</w:t>
      </w:r>
    </w:p>
    <w:p w14:paraId="39F33339"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4200F31D"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lastRenderedPageBreak/>
        <w:t>A505753</w:t>
      </w:r>
      <w:r w:rsidRPr="00903441">
        <w:rPr>
          <w:rFonts w:ascii="Arial" w:hAnsi="Arial" w:cs="Arial"/>
          <w:color w:val="000000"/>
        </w:rPr>
        <w:tab/>
        <w:t>Sufinanciranje priključka na odvodnju</w:t>
      </w:r>
    </w:p>
    <w:p w14:paraId="397B7E78" w14:textId="56BF15E7" w:rsidR="00F366DE" w:rsidRPr="00903441" w:rsidRDefault="00ED290D" w:rsidP="00903441">
      <w:pPr>
        <w:spacing w:after="0" w:line="276" w:lineRule="auto"/>
        <w:ind w:left="1416" w:hanging="1416"/>
        <w:jc w:val="both"/>
        <w:rPr>
          <w:rFonts w:ascii="Arial" w:hAnsi="Arial" w:cs="Arial"/>
          <w:color w:val="000000"/>
        </w:rPr>
      </w:pPr>
      <w:r w:rsidRPr="00903441">
        <w:rPr>
          <w:rFonts w:ascii="Arial" w:hAnsi="Arial" w:cs="Arial"/>
          <w:color w:val="000000"/>
        </w:rPr>
        <w:t>A505755</w:t>
      </w:r>
      <w:r w:rsidRPr="00903441">
        <w:rPr>
          <w:rFonts w:ascii="Arial" w:hAnsi="Arial" w:cs="Arial"/>
          <w:color w:val="000000"/>
        </w:rPr>
        <w:tab/>
        <w:t xml:space="preserve">Izgradnja sanitarne kanalizacije visoke zone Lovrana - glavni kolektor Liganj - </w:t>
      </w:r>
      <w:r w:rsidR="00903441">
        <w:rPr>
          <w:rFonts w:ascii="Arial" w:hAnsi="Arial" w:cs="Arial"/>
          <w:color w:val="000000"/>
        </w:rPr>
        <w:t xml:space="preserve"> </w:t>
      </w:r>
      <w:r w:rsidRPr="00903441">
        <w:rPr>
          <w:rFonts w:ascii="Arial" w:hAnsi="Arial" w:cs="Arial"/>
          <w:color w:val="000000"/>
        </w:rPr>
        <w:t>Tuliševica</w:t>
      </w:r>
    </w:p>
    <w:p w14:paraId="51AFA0C0"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t>A505760</w:t>
      </w:r>
      <w:r w:rsidRPr="00903441">
        <w:rPr>
          <w:rFonts w:ascii="Arial" w:hAnsi="Arial" w:cs="Arial"/>
          <w:color w:val="000000"/>
        </w:rPr>
        <w:tab/>
        <w:t>Rekonstrukcija crpne stanice Peharovo</w:t>
      </w:r>
    </w:p>
    <w:p w14:paraId="59B6D9D0" w14:textId="77777777" w:rsidR="00F366DE" w:rsidRPr="00346C0C" w:rsidRDefault="00F366DE">
      <w:pPr>
        <w:spacing w:after="0" w:line="240" w:lineRule="auto"/>
        <w:jc w:val="both"/>
        <w:rPr>
          <w:rFonts w:ascii="Arial" w:eastAsia="Times New Roman" w:hAnsi="Arial" w:cs="Arial"/>
          <w:color w:val="000000"/>
          <w:lang w:eastAsia="hr-HR"/>
        </w:rPr>
      </w:pPr>
    </w:p>
    <w:p w14:paraId="56CEE843" w14:textId="002FAC06"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Program se realizira u suradnji s Liburnijskim vodama d.o.o. s kojim društvom je Općina Lovran zaključila Ugovor o financiranju izgradnje vodnih građevina na području Općine Lovran za 202</w:t>
      </w:r>
      <w:r w:rsidR="007772FA" w:rsidRPr="00346C0C">
        <w:rPr>
          <w:rFonts w:ascii="Arial" w:eastAsia="Times New Roman" w:hAnsi="Arial" w:cs="Arial"/>
          <w:lang w:eastAsia="hr-HR"/>
        </w:rPr>
        <w:t>3</w:t>
      </w:r>
      <w:r w:rsidRPr="00346C0C">
        <w:rPr>
          <w:rFonts w:ascii="Arial" w:eastAsia="Times New Roman" w:hAnsi="Arial" w:cs="Arial"/>
          <w:lang w:eastAsia="hr-HR"/>
        </w:rPr>
        <w:t>. godinu, te će Općina Lovran financirati izgradnju sanitarne kanalizacije visoke zone Lovrana - glavni kolektor Liganj – Tuliševica i rekonstrukciju crpne stanice Peharovo</w:t>
      </w:r>
      <w:r w:rsidR="007772FA" w:rsidRPr="00346C0C">
        <w:rPr>
          <w:rFonts w:ascii="Arial" w:eastAsia="Times New Roman" w:hAnsi="Arial" w:cs="Arial"/>
          <w:lang w:eastAsia="hr-HR"/>
        </w:rPr>
        <w:t>. Realizacija programa ovisi o aktivnostima Liburnijskih voda. U prvom polugodištu nije bilo zahtjeva za nadoknadu sredstava.</w:t>
      </w:r>
    </w:p>
    <w:p w14:paraId="5BA5A6A6" w14:textId="77777777" w:rsidR="00823219" w:rsidRPr="00346C0C" w:rsidRDefault="00823219">
      <w:pPr>
        <w:spacing w:after="0" w:line="240" w:lineRule="auto"/>
        <w:jc w:val="both"/>
        <w:rPr>
          <w:rFonts w:ascii="Arial" w:eastAsia="Times New Roman" w:hAnsi="Arial" w:cs="Arial"/>
          <w:color w:val="FF0000"/>
          <w:lang w:eastAsia="hr-HR"/>
        </w:rPr>
      </w:pPr>
    </w:p>
    <w:p w14:paraId="1E318599" w14:textId="77777777" w:rsidR="00823219" w:rsidRPr="00346C0C" w:rsidRDefault="00823219" w:rsidP="00823219">
      <w:pPr>
        <w:spacing w:after="0" w:line="276" w:lineRule="auto"/>
        <w:ind w:left="1440" w:hanging="1440"/>
        <w:jc w:val="both"/>
        <w:rPr>
          <w:rFonts w:ascii="Arial" w:hAnsi="Arial" w:cs="Arial"/>
          <w:color w:val="000000"/>
        </w:rPr>
      </w:pPr>
      <w:r w:rsidRPr="00346C0C">
        <w:rPr>
          <w:rFonts w:ascii="Arial" w:hAnsi="Arial" w:cs="Arial"/>
          <w:b/>
          <w:color w:val="000000"/>
        </w:rPr>
        <w:t>Program :</w:t>
      </w:r>
      <w:r w:rsidRPr="00346C0C">
        <w:rPr>
          <w:rFonts w:ascii="Arial" w:hAnsi="Arial" w:cs="Arial"/>
          <w:color w:val="000000"/>
        </w:rPr>
        <w:t xml:space="preserve"> </w:t>
      </w:r>
      <w:r w:rsidRPr="00346C0C">
        <w:rPr>
          <w:rFonts w:ascii="Arial" w:hAnsi="Arial" w:cs="Arial"/>
          <w:color w:val="000000"/>
        </w:rPr>
        <w:tab/>
      </w:r>
      <w:r w:rsidRPr="00346C0C">
        <w:rPr>
          <w:rFonts w:ascii="Arial" w:hAnsi="Arial" w:cs="Arial"/>
          <w:b/>
          <w:color w:val="000000"/>
        </w:rPr>
        <w:t>5008 Opskrba pitkom vodom, koji se sastoji od sljedećih aktivnosti</w:t>
      </w:r>
      <w:r w:rsidRPr="00346C0C">
        <w:rPr>
          <w:rFonts w:ascii="Arial" w:hAnsi="Arial" w:cs="Arial"/>
          <w:color w:val="000000"/>
        </w:rPr>
        <w:t>:</w:t>
      </w:r>
    </w:p>
    <w:p w14:paraId="6CDF1054" w14:textId="77777777" w:rsidR="00823219" w:rsidRPr="00346C0C" w:rsidRDefault="00823219" w:rsidP="00823219">
      <w:pPr>
        <w:spacing w:after="0" w:line="276" w:lineRule="auto"/>
        <w:ind w:left="1440" w:hanging="1440"/>
        <w:jc w:val="both"/>
        <w:rPr>
          <w:rFonts w:ascii="Arial" w:hAnsi="Arial" w:cs="Arial"/>
          <w:color w:val="000000"/>
        </w:rPr>
      </w:pPr>
    </w:p>
    <w:p w14:paraId="448246E0" w14:textId="1AF913B1"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A505850</w:t>
      </w:r>
      <w:r w:rsidRPr="00903441">
        <w:rPr>
          <w:rFonts w:ascii="Arial" w:hAnsi="Arial" w:cs="Arial"/>
          <w:color w:val="000000"/>
        </w:rPr>
        <w:tab/>
        <w:t>Kapitalna pomoć K.D. „Liburnijske vode“ d.o.o.</w:t>
      </w:r>
      <w:r w:rsidR="00820E53" w:rsidRPr="00903441">
        <w:rPr>
          <w:rFonts w:ascii="Arial" w:hAnsi="Arial" w:cs="Arial"/>
          <w:color w:val="000000"/>
        </w:rPr>
        <w:t xml:space="preserve"> Ičići</w:t>
      </w:r>
      <w:r w:rsidRPr="00903441">
        <w:rPr>
          <w:rFonts w:ascii="Arial" w:hAnsi="Arial" w:cs="Arial"/>
          <w:color w:val="000000"/>
        </w:rPr>
        <w:t xml:space="preserve"> za izgradnju vodovoda </w:t>
      </w:r>
    </w:p>
    <w:p w14:paraId="54E5C9A1" w14:textId="77777777" w:rsidR="00823219" w:rsidRPr="00346C0C" w:rsidRDefault="00823219" w:rsidP="00823219">
      <w:pPr>
        <w:spacing w:after="0" w:line="276" w:lineRule="auto"/>
        <w:jc w:val="both"/>
        <w:rPr>
          <w:rFonts w:ascii="Arial" w:hAnsi="Arial" w:cs="Arial"/>
          <w:color w:val="000000"/>
        </w:rPr>
      </w:pPr>
    </w:p>
    <w:p w14:paraId="0E74FF8E" w14:textId="26A9F3C9" w:rsidR="00823219" w:rsidRPr="00346C0C" w:rsidRDefault="00823219" w:rsidP="009B2411">
      <w:pPr>
        <w:spacing w:after="0" w:line="276" w:lineRule="auto"/>
        <w:jc w:val="both"/>
        <w:rPr>
          <w:rFonts w:ascii="Arial" w:eastAsia="Times New Roman" w:hAnsi="Arial" w:cs="Arial"/>
          <w:lang w:eastAsia="hr-HR"/>
        </w:rPr>
      </w:pPr>
      <w:r w:rsidRPr="00346C0C">
        <w:rPr>
          <w:rFonts w:ascii="Arial" w:eastAsia="Times New Roman" w:hAnsi="Arial" w:cs="Arial"/>
          <w:lang w:eastAsia="hr-HR"/>
        </w:rPr>
        <w:t xml:space="preserve">Program se realizira u suradnji s Liburnijskim vodama d.o.o.  temeljem Ugovora o financiranju izgradnje vodnih građevina na području Općine Lovran.  Ovom aktivnošću se planiraju rashodi za kapitalnu pomoć za realizaciju Projekta rekonstrukcije cjevovoda Učka, koji će biti prijavljen na financiranje kroz Nacionalni program Oporavak i otpornost. Ukupna vrijednost projekta je procijenjena na 9,2 milijuna eura, projekt se planira provoditi od 2023.g. do 2026.g., nositelj projekta je K.D. Liburnijske vode d.o.o., a udio Općine Lovran iznosi 14%. </w:t>
      </w:r>
    </w:p>
    <w:p w14:paraId="2FA95AF4" w14:textId="77777777" w:rsidR="00823219" w:rsidRPr="00346C0C" w:rsidRDefault="00823219">
      <w:pPr>
        <w:spacing w:after="0" w:line="240" w:lineRule="auto"/>
        <w:jc w:val="both"/>
        <w:rPr>
          <w:rFonts w:ascii="Arial" w:eastAsia="Times New Roman" w:hAnsi="Arial" w:cs="Arial"/>
          <w:color w:val="FF0000"/>
          <w:lang w:eastAsia="hr-HR"/>
        </w:rPr>
      </w:pPr>
    </w:p>
    <w:p w14:paraId="5C379884"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5009</w:t>
      </w:r>
      <w:r w:rsidRPr="00346C0C">
        <w:rPr>
          <w:rFonts w:ascii="Arial" w:eastAsia="Times New Roman" w:hAnsi="Arial" w:cs="Arial"/>
          <w:b/>
          <w:bCs/>
          <w:color w:val="000000"/>
          <w:lang w:eastAsia="hr-HR"/>
        </w:rPr>
        <w:tab/>
        <w:t xml:space="preserve">Gospodarenje otpadom, </w:t>
      </w:r>
      <w:r w:rsidRPr="00346C0C">
        <w:rPr>
          <w:rFonts w:ascii="Arial" w:eastAsia="Times New Roman" w:hAnsi="Arial" w:cs="Arial"/>
          <w:color w:val="000000"/>
          <w:lang w:eastAsia="hr-HR"/>
        </w:rPr>
        <w:t>koji se sastoji od sljedećih aktivnosti:</w:t>
      </w:r>
    </w:p>
    <w:p w14:paraId="5BE2ED1F"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7B81AF35"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A505912</w:t>
      </w:r>
      <w:r w:rsidRPr="00903441">
        <w:rPr>
          <w:rFonts w:ascii="Arial" w:hAnsi="Arial" w:cs="Arial"/>
          <w:color w:val="000000"/>
        </w:rPr>
        <w:tab/>
        <w:t>Provođenje aktivnosti vezanih uz gospodarenje otpadom</w:t>
      </w:r>
    </w:p>
    <w:p w14:paraId="392B7E2A"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K505915</w:t>
      </w:r>
      <w:r w:rsidRPr="00903441">
        <w:rPr>
          <w:rFonts w:ascii="Arial" w:hAnsi="Arial" w:cs="Arial"/>
          <w:color w:val="000000"/>
        </w:rPr>
        <w:tab/>
        <w:t>Nabava posuda za odvojeno prikupljanje otpada</w:t>
      </w:r>
    </w:p>
    <w:p w14:paraId="5493D91D" w14:textId="77777777" w:rsidR="00823219" w:rsidRPr="00903441" w:rsidRDefault="00823219" w:rsidP="00823219">
      <w:pPr>
        <w:spacing w:after="0" w:line="276" w:lineRule="auto"/>
        <w:jc w:val="both"/>
        <w:rPr>
          <w:rFonts w:ascii="Arial" w:hAnsi="Arial" w:cs="Arial"/>
          <w:color w:val="000000"/>
        </w:rPr>
      </w:pPr>
      <w:r w:rsidRPr="00903441">
        <w:rPr>
          <w:rFonts w:ascii="Arial" w:hAnsi="Arial" w:cs="Arial"/>
          <w:color w:val="000000"/>
        </w:rPr>
        <w:t>A505917</w:t>
      </w:r>
      <w:r w:rsidRPr="00903441">
        <w:rPr>
          <w:rFonts w:ascii="Arial" w:hAnsi="Arial" w:cs="Arial"/>
          <w:color w:val="000000"/>
        </w:rPr>
        <w:tab/>
        <w:t>Sufinanciranje troškova upravljanja i održavanja saniranog odlagališta Osojnica</w:t>
      </w:r>
    </w:p>
    <w:p w14:paraId="3F21D7A1" w14:textId="77777777" w:rsidR="00F366DE" w:rsidRPr="00346C0C" w:rsidRDefault="00F366DE">
      <w:pPr>
        <w:spacing w:after="0" w:line="240" w:lineRule="auto"/>
        <w:jc w:val="both"/>
        <w:rPr>
          <w:rFonts w:ascii="Arial" w:eastAsia="Times New Roman" w:hAnsi="Arial" w:cs="Arial"/>
          <w:color w:val="000000"/>
          <w:lang w:eastAsia="hr-HR"/>
        </w:rPr>
      </w:pPr>
    </w:p>
    <w:p w14:paraId="105A17CE" w14:textId="43158F14" w:rsidR="00F366DE" w:rsidRPr="00DC1807" w:rsidRDefault="00346C0C">
      <w:pPr>
        <w:spacing w:after="0" w:line="240" w:lineRule="auto"/>
        <w:jc w:val="both"/>
        <w:rPr>
          <w:rFonts w:ascii="Arial" w:eastAsia="Times New Roman" w:hAnsi="Arial" w:cs="Arial"/>
          <w:lang w:eastAsia="hr-HR"/>
        </w:rPr>
      </w:pPr>
      <w:r w:rsidRPr="00DC1807">
        <w:rPr>
          <w:rFonts w:ascii="Arial" w:eastAsia="Times New Roman" w:hAnsi="Arial" w:cs="Arial"/>
          <w:lang w:eastAsia="hr-HR"/>
        </w:rPr>
        <w:t xml:space="preserve">U sklopu programa </w:t>
      </w:r>
      <w:r w:rsidR="00ED290D" w:rsidRPr="00DC1807">
        <w:rPr>
          <w:rFonts w:ascii="Arial" w:eastAsia="Times New Roman" w:hAnsi="Arial" w:cs="Arial"/>
          <w:lang w:eastAsia="hr-HR"/>
        </w:rPr>
        <w:t>Program gospodarenja otpadom</w:t>
      </w:r>
      <w:r w:rsidR="00DC1807" w:rsidRPr="00DC1807">
        <w:rPr>
          <w:rFonts w:ascii="Arial" w:eastAsia="Times New Roman" w:hAnsi="Arial" w:cs="Arial"/>
          <w:lang w:eastAsia="hr-HR"/>
        </w:rPr>
        <w:t xml:space="preserve"> realizirana sredstva odnose se na sufina</w:t>
      </w:r>
      <w:r w:rsidR="00DC1807">
        <w:rPr>
          <w:rFonts w:ascii="Arial" w:eastAsia="Times New Roman" w:hAnsi="Arial" w:cs="Arial"/>
          <w:lang w:eastAsia="hr-HR"/>
        </w:rPr>
        <w:t>n</w:t>
      </w:r>
      <w:r w:rsidR="00DC1807" w:rsidRPr="00DC1807">
        <w:rPr>
          <w:rFonts w:ascii="Arial" w:eastAsia="Times New Roman" w:hAnsi="Arial" w:cs="Arial"/>
          <w:lang w:eastAsia="hr-HR"/>
        </w:rPr>
        <w:t>ciranje troškova upravljanja i održavana odlagališta otpada Osojnica, dok je za nabavu posuda za odvojeno prikupljanje otpada potpisan ugovor s društvom Komunalac d.o.o. o kojem ovisi dinamika realizacije projekta.</w:t>
      </w:r>
      <w:r w:rsidR="00ED290D" w:rsidRPr="00DC1807">
        <w:rPr>
          <w:rFonts w:ascii="Arial" w:eastAsia="Times New Roman" w:hAnsi="Arial" w:cs="Arial"/>
          <w:lang w:eastAsia="hr-HR"/>
        </w:rPr>
        <w:t xml:space="preserve"> </w:t>
      </w:r>
    </w:p>
    <w:p w14:paraId="6B4FE4EB" w14:textId="77777777" w:rsidR="00F366DE" w:rsidRPr="00346C0C" w:rsidRDefault="00F366DE">
      <w:pPr>
        <w:spacing w:after="0" w:line="240" w:lineRule="auto"/>
        <w:jc w:val="both"/>
        <w:rPr>
          <w:rFonts w:ascii="Arial" w:eastAsia="Times New Roman" w:hAnsi="Arial" w:cs="Arial"/>
          <w:color w:val="000000"/>
          <w:lang w:eastAsia="hr-HR"/>
        </w:rPr>
      </w:pPr>
    </w:p>
    <w:p w14:paraId="730DF637"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5010</w:t>
      </w:r>
      <w:r w:rsidRPr="00346C0C">
        <w:rPr>
          <w:rFonts w:ascii="Arial" w:eastAsia="Times New Roman" w:hAnsi="Arial" w:cs="Arial"/>
          <w:b/>
          <w:bCs/>
          <w:color w:val="000000"/>
          <w:lang w:eastAsia="hr-HR"/>
        </w:rPr>
        <w:tab/>
        <w:t xml:space="preserve">Javni prijevoz, </w:t>
      </w:r>
      <w:r w:rsidRPr="00346C0C">
        <w:rPr>
          <w:rFonts w:ascii="Arial" w:eastAsia="Times New Roman" w:hAnsi="Arial" w:cs="Arial"/>
          <w:color w:val="000000"/>
          <w:lang w:eastAsia="hr-HR"/>
        </w:rPr>
        <w:t>koji se sastoji od sljedećih aktivnosti:</w:t>
      </w:r>
    </w:p>
    <w:p w14:paraId="79AB9D14"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47B60745"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t>A505920</w:t>
      </w:r>
      <w:r w:rsidRPr="00903441">
        <w:rPr>
          <w:rFonts w:ascii="Arial" w:hAnsi="Arial" w:cs="Arial"/>
          <w:color w:val="000000"/>
        </w:rPr>
        <w:tab/>
        <w:t>Prijevoz putnika u javnom sektoru-KD "Autotrolej"</w:t>
      </w:r>
    </w:p>
    <w:p w14:paraId="2D41B769" w14:textId="34FAA90D" w:rsidR="00F366DE" w:rsidRPr="00346C0C" w:rsidRDefault="00ED290D">
      <w:pPr>
        <w:widowControl w:val="0"/>
        <w:spacing w:before="262"/>
        <w:jc w:val="both"/>
        <w:rPr>
          <w:rFonts w:ascii="Arial" w:hAnsi="Arial" w:cs="Arial"/>
        </w:rPr>
      </w:pPr>
      <w:r w:rsidRPr="00346C0C">
        <w:rPr>
          <w:rFonts w:ascii="Arial" w:eastAsia="Times New Roman" w:hAnsi="Arial" w:cs="Arial"/>
          <w:lang w:eastAsia="hr-HR"/>
        </w:rPr>
        <w:t xml:space="preserve">Javni gradski i prigradski prijevoz na području Općine </w:t>
      </w:r>
      <w:r w:rsidR="008878FA" w:rsidRPr="00346C0C">
        <w:rPr>
          <w:rFonts w:ascii="Arial" w:eastAsia="Times New Roman" w:hAnsi="Arial" w:cs="Arial"/>
          <w:lang w:eastAsia="hr-HR"/>
        </w:rPr>
        <w:t>L</w:t>
      </w:r>
      <w:r w:rsidRPr="00346C0C">
        <w:rPr>
          <w:rFonts w:ascii="Arial" w:eastAsia="Times New Roman" w:hAnsi="Arial" w:cs="Arial"/>
          <w:lang w:eastAsia="hr-HR"/>
        </w:rPr>
        <w:t xml:space="preserve">ovran povjeren je komunalnom društvu Autotrolej d.o.o. s kojim je zaključen </w:t>
      </w:r>
      <w:r w:rsidRPr="00346C0C">
        <w:rPr>
          <w:rFonts w:ascii="Arial" w:eastAsia="Times New Roman" w:hAnsi="Arial" w:cs="Arial"/>
          <w:spacing w:val="-10"/>
          <w:lang w:eastAsia="hr-HR"/>
        </w:rPr>
        <w:t>O</w:t>
      </w:r>
      <w:r w:rsidRPr="00346C0C">
        <w:rPr>
          <w:rFonts w:ascii="Arial" w:eastAsia="Times New Roman" w:hAnsi="Arial" w:cs="Arial"/>
          <w:bCs/>
          <w:lang w:eastAsia="hr-HR"/>
        </w:rPr>
        <w:t xml:space="preserve">kvirni ugovor o uslugama u javnom interesu i osiguranja javnog prijevoza na području Općine Lovran za razdoblje od 2020. do 2026. godine, </w:t>
      </w:r>
      <w:r w:rsidRPr="00346C0C">
        <w:rPr>
          <w:rFonts w:ascii="Arial" w:eastAsia="Times New Roman" w:hAnsi="Arial" w:cs="Arial"/>
          <w:spacing w:val="-10"/>
          <w:lang w:eastAsia="hr-HR"/>
        </w:rPr>
        <w:t xml:space="preserve">od 30. studenog 2020. godine, </w:t>
      </w:r>
      <w:r w:rsidRPr="00346C0C">
        <w:rPr>
          <w:rFonts w:ascii="Arial" w:eastAsia="Times New Roman" w:hAnsi="Arial" w:cs="Arial"/>
          <w:bCs/>
          <w:lang w:eastAsia="hr-HR"/>
        </w:rPr>
        <w:t>kojim su definirani uvjeti obavljanja komunalnog prijevoza putnika na području Općine Lovran. Za ovu proračunsku godinu još uvijek se nije potpisao aneks ugovora jer Skupština društva nije utvrdila modalitete sufinanciranja poslovanja društva od strane pojedinih članova društva</w:t>
      </w:r>
      <w:r w:rsidR="009B2411" w:rsidRPr="00346C0C">
        <w:rPr>
          <w:rFonts w:ascii="Arial" w:eastAsia="Times New Roman" w:hAnsi="Arial" w:cs="Arial"/>
          <w:bCs/>
          <w:lang w:eastAsia="hr-HR"/>
        </w:rPr>
        <w:t>.</w:t>
      </w:r>
    </w:p>
    <w:p w14:paraId="4D260CB6"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47C28C97"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5011</w:t>
      </w:r>
      <w:r w:rsidRPr="00346C0C">
        <w:rPr>
          <w:rFonts w:ascii="Arial" w:eastAsia="Times New Roman" w:hAnsi="Arial" w:cs="Arial"/>
          <w:b/>
          <w:bCs/>
          <w:color w:val="000000"/>
          <w:lang w:eastAsia="hr-HR"/>
        </w:rPr>
        <w:tab/>
        <w:t xml:space="preserve">Zaštita od požara, </w:t>
      </w:r>
      <w:r w:rsidRPr="00346C0C">
        <w:rPr>
          <w:rFonts w:ascii="Arial" w:eastAsia="Times New Roman" w:hAnsi="Arial" w:cs="Arial"/>
          <w:color w:val="000000"/>
          <w:lang w:eastAsia="hr-HR"/>
        </w:rPr>
        <w:t>koji se sastoji od sljedećih aktivnosti:</w:t>
      </w:r>
    </w:p>
    <w:p w14:paraId="0D985AF8"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28E694F7"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t>A505931</w:t>
      </w:r>
      <w:r w:rsidRPr="00903441">
        <w:rPr>
          <w:rFonts w:ascii="Arial" w:hAnsi="Arial" w:cs="Arial"/>
          <w:color w:val="000000"/>
        </w:rPr>
        <w:tab/>
        <w:t>Provedba plana zaštite od požara</w:t>
      </w:r>
    </w:p>
    <w:p w14:paraId="30ED9C67" w14:textId="77777777" w:rsidR="00F366DE" w:rsidRPr="00903441" w:rsidRDefault="00ED290D" w:rsidP="00346C0C">
      <w:pPr>
        <w:spacing w:after="0" w:line="276" w:lineRule="auto"/>
        <w:jc w:val="both"/>
        <w:rPr>
          <w:rFonts w:ascii="Arial" w:hAnsi="Arial" w:cs="Arial"/>
          <w:color w:val="000000"/>
        </w:rPr>
      </w:pPr>
      <w:r w:rsidRPr="00903441">
        <w:rPr>
          <w:rFonts w:ascii="Arial" w:hAnsi="Arial" w:cs="Arial"/>
          <w:color w:val="000000"/>
        </w:rPr>
        <w:t>A505932</w:t>
      </w:r>
      <w:r w:rsidRPr="00903441">
        <w:rPr>
          <w:rFonts w:ascii="Arial" w:hAnsi="Arial" w:cs="Arial"/>
          <w:color w:val="000000"/>
        </w:rPr>
        <w:tab/>
        <w:t>Sufinanciranje Javne vatrogasne postrojbe Opatija</w:t>
      </w:r>
    </w:p>
    <w:p w14:paraId="2695D8A3" w14:textId="77777777" w:rsidR="00F366DE" w:rsidRPr="00903441" w:rsidRDefault="00ED290D" w:rsidP="00346C0C">
      <w:pPr>
        <w:spacing w:after="0" w:line="276" w:lineRule="auto"/>
        <w:ind w:left="1418" w:hanging="1418"/>
        <w:jc w:val="both"/>
        <w:rPr>
          <w:rFonts w:ascii="Arial" w:hAnsi="Arial" w:cs="Arial"/>
          <w:color w:val="000000"/>
        </w:rPr>
      </w:pPr>
      <w:r w:rsidRPr="00903441">
        <w:rPr>
          <w:rFonts w:ascii="Arial" w:hAnsi="Arial" w:cs="Arial"/>
          <w:color w:val="000000"/>
        </w:rPr>
        <w:lastRenderedPageBreak/>
        <w:t>A505933</w:t>
      </w:r>
      <w:r w:rsidRPr="00903441">
        <w:rPr>
          <w:rFonts w:ascii="Arial" w:hAnsi="Arial" w:cs="Arial"/>
          <w:color w:val="000000"/>
        </w:rPr>
        <w:tab/>
        <w:t>Sufinanciranje Dobrovoljnog vatrogasnog društva Lovran, putem Područne vatrogasne zajednice Liburnije</w:t>
      </w:r>
    </w:p>
    <w:p w14:paraId="5DA4A80D"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103CE870" w14:textId="49E9280F" w:rsidR="00F366DE" w:rsidRPr="00346C0C" w:rsidRDefault="00ED290D" w:rsidP="00785E72">
      <w:pPr>
        <w:spacing w:after="0" w:line="240" w:lineRule="auto"/>
        <w:jc w:val="both"/>
        <w:rPr>
          <w:rFonts w:ascii="Arial" w:eastAsia="Times New Roman" w:hAnsi="Arial" w:cs="Arial"/>
          <w:lang w:eastAsia="hr-HR"/>
        </w:rPr>
      </w:pPr>
      <w:r w:rsidRPr="00346C0C">
        <w:rPr>
          <w:rFonts w:ascii="Arial" w:eastAsia="Times New Roman" w:hAnsi="Arial" w:cs="Arial"/>
          <w:lang w:eastAsia="hr-HR"/>
        </w:rPr>
        <w:t xml:space="preserve">Program se </w:t>
      </w:r>
      <w:r w:rsidR="00785E72" w:rsidRPr="00346C0C">
        <w:rPr>
          <w:rFonts w:ascii="Arial" w:eastAsia="Times New Roman" w:hAnsi="Arial" w:cs="Arial"/>
          <w:lang w:eastAsia="hr-HR"/>
        </w:rPr>
        <w:t>većinom</w:t>
      </w:r>
      <w:r w:rsidRPr="00346C0C">
        <w:rPr>
          <w:rFonts w:ascii="Arial" w:eastAsia="Times New Roman" w:hAnsi="Arial" w:cs="Arial"/>
          <w:lang w:eastAsia="hr-HR"/>
        </w:rPr>
        <w:t xml:space="preserve"> realizira putem</w:t>
      </w:r>
      <w:r w:rsidR="00785E72" w:rsidRPr="00346C0C">
        <w:rPr>
          <w:rFonts w:ascii="Arial" w:eastAsia="Times New Roman" w:hAnsi="Arial" w:cs="Arial"/>
          <w:lang w:eastAsia="hr-HR"/>
        </w:rPr>
        <w:t xml:space="preserve"> sufinanciranja</w:t>
      </w:r>
      <w:r w:rsidRPr="00346C0C">
        <w:rPr>
          <w:rFonts w:ascii="Arial" w:eastAsia="Times New Roman" w:hAnsi="Arial" w:cs="Arial"/>
          <w:lang w:eastAsia="hr-HR"/>
        </w:rPr>
        <w:t xml:space="preserve"> </w:t>
      </w:r>
      <w:r w:rsidR="009B2411" w:rsidRPr="00346C0C">
        <w:rPr>
          <w:rFonts w:ascii="Arial" w:eastAsia="Times New Roman" w:hAnsi="Arial" w:cs="Arial"/>
          <w:lang w:eastAsia="hr-HR"/>
        </w:rPr>
        <w:t>J</w:t>
      </w:r>
      <w:r w:rsidRPr="00346C0C">
        <w:rPr>
          <w:rFonts w:ascii="Arial" w:eastAsia="Times New Roman" w:hAnsi="Arial" w:cs="Arial"/>
          <w:lang w:eastAsia="hr-HR"/>
        </w:rPr>
        <w:t>avne vatrogasne postrojbe</w:t>
      </w:r>
      <w:r w:rsidR="009B2411" w:rsidRPr="00346C0C">
        <w:rPr>
          <w:rFonts w:ascii="Arial" w:eastAsia="Times New Roman" w:hAnsi="Arial" w:cs="Arial"/>
          <w:lang w:eastAsia="hr-HR"/>
        </w:rPr>
        <w:t xml:space="preserve"> </w:t>
      </w:r>
      <w:r w:rsidRPr="00346C0C">
        <w:rPr>
          <w:rFonts w:ascii="Arial" w:eastAsia="Times New Roman" w:hAnsi="Arial" w:cs="Arial"/>
          <w:lang w:eastAsia="hr-HR"/>
        </w:rPr>
        <w:t xml:space="preserve">Opatija </w:t>
      </w:r>
      <w:r w:rsidR="00785E72" w:rsidRPr="00346C0C">
        <w:rPr>
          <w:rFonts w:ascii="Arial" w:eastAsia="Times New Roman" w:hAnsi="Arial" w:cs="Arial"/>
          <w:lang w:eastAsia="hr-HR"/>
        </w:rPr>
        <w:t xml:space="preserve">i </w:t>
      </w:r>
      <w:r w:rsidRPr="00346C0C">
        <w:rPr>
          <w:rFonts w:ascii="Arial" w:eastAsia="Times New Roman" w:hAnsi="Arial" w:cs="Arial"/>
          <w:lang w:eastAsia="hr-HR"/>
        </w:rPr>
        <w:t>Dobrovoljnog</w:t>
      </w:r>
      <w:r w:rsidR="00785E72" w:rsidRPr="00346C0C">
        <w:rPr>
          <w:rFonts w:ascii="Arial" w:eastAsia="Times New Roman" w:hAnsi="Arial" w:cs="Arial"/>
          <w:lang w:eastAsia="hr-HR"/>
        </w:rPr>
        <w:t xml:space="preserve"> </w:t>
      </w:r>
      <w:r w:rsidRPr="00346C0C">
        <w:rPr>
          <w:rFonts w:ascii="Arial" w:eastAsia="Times New Roman" w:hAnsi="Arial" w:cs="Arial"/>
          <w:lang w:eastAsia="hr-HR"/>
        </w:rPr>
        <w:t>vatrogasnog društva Lovran</w:t>
      </w:r>
      <w:r w:rsidR="00785E72" w:rsidRPr="00346C0C">
        <w:rPr>
          <w:rFonts w:ascii="Arial" w:eastAsia="Times New Roman" w:hAnsi="Arial" w:cs="Arial"/>
          <w:lang w:eastAsia="hr-HR"/>
        </w:rPr>
        <w:t>, te je realiziran sukladno planiranoj dinamici</w:t>
      </w:r>
      <w:r w:rsidRPr="00346C0C">
        <w:rPr>
          <w:rFonts w:ascii="Arial" w:eastAsia="Times New Roman" w:hAnsi="Arial" w:cs="Arial"/>
          <w:lang w:eastAsia="hr-HR"/>
        </w:rPr>
        <w:t xml:space="preserve">. </w:t>
      </w:r>
    </w:p>
    <w:p w14:paraId="0BADB8A1"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2290A4D9"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5013</w:t>
      </w:r>
      <w:r w:rsidRPr="00346C0C">
        <w:rPr>
          <w:rFonts w:ascii="Arial" w:eastAsia="Times New Roman" w:hAnsi="Arial" w:cs="Arial"/>
          <w:b/>
          <w:bCs/>
          <w:color w:val="000000"/>
          <w:lang w:eastAsia="hr-HR"/>
        </w:rPr>
        <w:tab/>
        <w:t xml:space="preserve">Stambeni i poslovni prostori, </w:t>
      </w:r>
      <w:r w:rsidRPr="00346C0C">
        <w:rPr>
          <w:rFonts w:ascii="Arial" w:eastAsia="Times New Roman" w:hAnsi="Arial" w:cs="Arial"/>
          <w:color w:val="000000"/>
          <w:lang w:eastAsia="hr-HR"/>
        </w:rPr>
        <w:t>koji se sastoji od sljedećih aktivnosti:</w:t>
      </w:r>
    </w:p>
    <w:p w14:paraId="2210E0B1"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7A8573A3"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A505950</w:t>
      </w:r>
      <w:r w:rsidRPr="00903441">
        <w:rPr>
          <w:rFonts w:ascii="Arial" w:hAnsi="Arial" w:cs="Arial"/>
          <w:color w:val="000000"/>
        </w:rPr>
        <w:tab/>
        <w:t>Održavanje stambenog i poslovnog prostora</w:t>
      </w:r>
    </w:p>
    <w:p w14:paraId="6CB23FF4"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K505952</w:t>
      </w:r>
      <w:r w:rsidRPr="00903441">
        <w:rPr>
          <w:rFonts w:ascii="Arial" w:hAnsi="Arial" w:cs="Arial"/>
          <w:color w:val="000000"/>
        </w:rPr>
        <w:tab/>
        <w:t>Novi Društveni dom</w:t>
      </w:r>
    </w:p>
    <w:p w14:paraId="0D4C6AB5"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K505969</w:t>
      </w:r>
      <w:r w:rsidRPr="00903441">
        <w:rPr>
          <w:rFonts w:ascii="Arial" w:hAnsi="Arial" w:cs="Arial"/>
          <w:color w:val="000000"/>
        </w:rPr>
        <w:tab/>
        <w:t>Dodatna ulaganja u građevinske objekte</w:t>
      </w:r>
    </w:p>
    <w:p w14:paraId="47A646FE"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A505957</w:t>
      </w:r>
      <w:r w:rsidRPr="00903441">
        <w:rPr>
          <w:rFonts w:ascii="Arial" w:hAnsi="Arial" w:cs="Arial"/>
          <w:color w:val="000000"/>
        </w:rPr>
        <w:tab/>
        <w:t>Kapitalna pomoć Stubici d.o.o. za</w:t>
      </w:r>
      <w:r w:rsidRPr="00903441">
        <w:rPr>
          <w:rFonts w:ascii="Arial" w:hAnsi="Arial" w:cs="Arial"/>
          <w:color w:val="FF0000"/>
        </w:rPr>
        <w:t xml:space="preserve"> </w:t>
      </w:r>
      <w:r w:rsidRPr="00903441">
        <w:rPr>
          <w:rFonts w:ascii="Arial" w:hAnsi="Arial" w:cs="Arial"/>
        </w:rPr>
        <w:t>uređenje</w:t>
      </w:r>
      <w:r w:rsidRPr="00903441">
        <w:rPr>
          <w:rFonts w:ascii="Arial" w:hAnsi="Arial" w:cs="Arial"/>
          <w:color w:val="FF0000"/>
        </w:rPr>
        <w:t xml:space="preserve"> </w:t>
      </w:r>
      <w:r w:rsidRPr="00903441">
        <w:rPr>
          <w:rFonts w:ascii="Arial" w:hAnsi="Arial" w:cs="Arial"/>
          <w:color w:val="000000"/>
        </w:rPr>
        <w:t>Kina u Lovranu</w:t>
      </w:r>
    </w:p>
    <w:p w14:paraId="50FE62AD"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K505979</w:t>
      </w:r>
      <w:r w:rsidRPr="00903441">
        <w:rPr>
          <w:rFonts w:ascii="Arial" w:hAnsi="Arial" w:cs="Arial"/>
          <w:color w:val="000000"/>
        </w:rPr>
        <w:tab/>
        <w:t>Uređenje izložbenog prostora "Kuća lovranskega guca"</w:t>
      </w:r>
    </w:p>
    <w:p w14:paraId="4A1C6FF9"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A505993</w:t>
      </w:r>
      <w:r w:rsidRPr="00903441">
        <w:rPr>
          <w:rFonts w:ascii="Arial" w:hAnsi="Arial" w:cs="Arial"/>
          <w:color w:val="000000"/>
        </w:rPr>
        <w:tab/>
        <w:t>Kuća lovranskega guca faza III</w:t>
      </w:r>
    </w:p>
    <w:p w14:paraId="4000773A"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K505994</w:t>
      </w:r>
      <w:r w:rsidRPr="00903441">
        <w:rPr>
          <w:rFonts w:ascii="Arial" w:hAnsi="Arial" w:cs="Arial"/>
          <w:color w:val="000000"/>
        </w:rPr>
        <w:tab/>
        <w:t>Projekt Lantina</w:t>
      </w:r>
    </w:p>
    <w:p w14:paraId="6CEAC8C1"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A505995</w:t>
      </w:r>
      <w:r w:rsidRPr="00903441">
        <w:rPr>
          <w:rFonts w:ascii="Arial" w:hAnsi="Arial" w:cs="Arial"/>
          <w:color w:val="000000"/>
        </w:rPr>
        <w:tab/>
        <w:t>Obnova krova zgrade Stari grad 92</w:t>
      </w:r>
    </w:p>
    <w:p w14:paraId="06248868"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K506001</w:t>
      </w:r>
      <w:r w:rsidRPr="00903441">
        <w:rPr>
          <w:rFonts w:ascii="Arial" w:hAnsi="Arial" w:cs="Arial"/>
          <w:color w:val="000000"/>
        </w:rPr>
        <w:tab/>
        <w:t>Uređenje zgrade dječjeg vrtića u Lovranu</w:t>
      </w:r>
    </w:p>
    <w:p w14:paraId="4291ADA9"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K506003</w:t>
      </w:r>
      <w:r w:rsidRPr="00903441">
        <w:rPr>
          <w:rFonts w:ascii="Arial" w:hAnsi="Arial" w:cs="Arial"/>
          <w:color w:val="000000"/>
        </w:rPr>
        <w:tab/>
        <w:t>Uređenje pomoćnog nogometnog igrališta U Lovranu</w:t>
      </w:r>
    </w:p>
    <w:p w14:paraId="42560EA7" w14:textId="77777777" w:rsidR="00466463" w:rsidRPr="00903441" w:rsidRDefault="00466463" w:rsidP="00466463">
      <w:pPr>
        <w:spacing w:after="0" w:line="276" w:lineRule="auto"/>
        <w:jc w:val="both"/>
        <w:rPr>
          <w:rFonts w:ascii="Arial" w:hAnsi="Arial" w:cs="Arial"/>
          <w:color w:val="000000"/>
        </w:rPr>
      </w:pPr>
      <w:r w:rsidRPr="00903441">
        <w:rPr>
          <w:rFonts w:ascii="Arial" w:hAnsi="Arial" w:cs="Arial"/>
          <w:color w:val="000000"/>
        </w:rPr>
        <w:t>K506004</w:t>
      </w:r>
      <w:r w:rsidRPr="00903441">
        <w:rPr>
          <w:rFonts w:ascii="Arial" w:hAnsi="Arial" w:cs="Arial"/>
          <w:color w:val="000000"/>
        </w:rPr>
        <w:tab/>
        <w:t>Uređenje školskih igrališta</w:t>
      </w:r>
    </w:p>
    <w:p w14:paraId="6F52460B" w14:textId="77777777" w:rsidR="00466463" w:rsidRPr="00346C0C" w:rsidRDefault="00466463" w:rsidP="00466463">
      <w:pPr>
        <w:spacing w:after="0" w:line="276" w:lineRule="auto"/>
        <w:jc w:val="both"/>
        <w:rPr>
          <w:rFonts w:ascii="Arial" w:hAnsi="Arial" w:cs="Arial"/>
          <w:color w:val="000000"/>
        </w:rPr>
      </w:pPr>
    </w:p>
    <w:p w14:paraId="42F5DC62" w14:textId="7CA74402"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U okviru aktivnosti održavanje stambenog i poslovnog prostora realizirali su se rashodi za električnu energiju</w:t>
      </w:r>
      <w:r w:rsidR="00785E72" w:rsidRPr="00346C0C">
        <w:rPr>
          <w:rFonts w:ascii="Arial" w:eastAsia="Times New Roman" w:hAnsi="Arial" w:cs="Arial"/>
          <w:lang w:eastAsia="hr-HR"/>
        </w:rPr>
        <w:t>, komunalne usluge, čišćenje, osiguranje imovine stambenu pričuvu</w:t>
      </w:r>
      <w:r w:rsidRPr="00346C0C">
        <w:rPr>
          <w:rFonts w:ascii="Arial" w:eastAsia="Times New Roman" w:hAnsi="Arial" w:cs="Arial"/>
          <w:lang w:eastAsia="hr-HR"/>
        </w:rPr>
        <w:t xml:space="preserve"> </w:t>
      </w:r>
      <w:r w:rsidR="00785E72" w:rsidRPr="00346C0C">
        <w:rPr>
          <w:rFonts w:ascii="Arial" w:eastAsia="Times New Roman" w:hAnsi="Arial" w:cs="Arial"/>
          <w:lang w:eastAsia="hr-HR"/>
        </w:rPr>
        <w:t>te</w:t>
      </w:r>
      <w:r w:rsidRPr="00346C0C">
        <w:rPr>
          <w:rFonts w:ascii="Arial" w:eastAsia="Times New Roman" w:hAnsi="Arial" w:cs="Arial"/>
          <w:lang w:eastAsia="hr-HR"/>
        </w:rPr>
        <w:t xml:space="preserve"> rashodi za održavanje poslovnih i stambenih prostora</w:t>
      </w:r>
      <w:r w:rsidR="00785E72" w:rsidRPr="00346C0C">
        <w:rPr>
          <w:rFonts w:ascii="Arial" w:eastAsia="Times New Roman" w:hAnsi="Arial" w:cs="Arial"/>
          <w:lang w:eastAsia="hr-HR"/>
        </w:rPr>
        <w:t xml:space="preserve"> u okviru kojih su</w:t>
      </w:r>
      <w:r w:rsidRPr="00346C0C">
        <w:rPr>
          <w:rFonts w:ascii="Arial" w:eastAsia="Times New Roman" w:hAnsi="Arial" w:cs="Arial"/>
          <w:lang w:eastAsia="hr-HR"/>
        </w:rPr>
        <w:t xml:space="preserve"> izvedeni su radovi na </w:t>
      </w:r>
      <w:r w:rsidR="00785E72" w:rsidRPr="00346C0C">
        <w:rPr>
          <w:rFonts w:ascii="Arial" w:eastAsia="Times New Roman" w:hAnsi="Arial" w:cs="Arial"/>
          <w:lang w:eastAsia="hr-HR"/>
        </w:rPr>
        <w:t xml:space="preserve">zamjeni krovišta prostora Lantine, te </w:t>
      </w:r>
      <w:r w:rsidR="00346C0C">
        <w:rPr>
          <w:rFonts w:ascii="Arial" w:eastAsia="Times New Roman" w:hAnsi="Arial" w:cs="Arial"/>
          <w:lang w:eastAsia="hr-HR"/>
        </w:rPr>
        <w:t xml:space="preserve">elektroinstalaterski </w:t>
      </w:r>
      <w:r w:rsidR="00785E72" w:rsidRPr="00346C0C">
        <w:rPr>
          <w:rFonts w:ascii="Arial" w:eastAsia="Times New Roman" w:hAnsi="Arial" w:cs="Arial"/>
          <w:lang w:eastAsia="hr-HR"/>
        </w:rPr>
        <w:t>radovi u Medveji</w:t>
      </w:r>
      <w:r w:rsidR="00433553">
        <w:rPr>
          <w:rFonts w:ascii="Arial" w:eastAsia="Times New Roman" w:hAnsi="Arial" w:cs="Arial"/>
          <w:lang w:eastAsia="hr-HR"/>
        </w:rPr>
        <w:t xml:space="preserve">, radovi na uređenju zgrade dječjeg </w:t>
      </w:r>
      <w:r w:rsidRPr="00346C0C">
        <w:rPr>
          <w:rFonts w:ascii="Arial" w:eastAsia="Times New Roman" w:hAnsi="Arial" w:cs="Arial"/>
          <w:lang w:eastAsia="hr-HR"/>
        </w:rPr>
        <w:t>vrtić</w:t>
      </w:r>
      <w:r w:rsidR="00433553">
        <w:rPr>
          <w:rFonts w:ascii="Arial" w:eastAsia="Times New Roman" w:hAnsi="Arial" w:cs="Arial"/>
          <w:lang w:eastAsia="hr-HR"/>
        </w:rPr>
        <w:t>a</w:t>
      </w:r>
      <w:r w:rsidRPr="00346C0C">
        <w:rPr>
          <w:rFonts w:ascii="Arial" w:eastAsia="Times New Roman" w:hAnsi="Arial" w:cs="Arial"/>
          <w:lang w:eastAsia="hr-HR"/>
        </w:rPr>
        <w:t xml:space="preserve"> u Lovranu, prostoru zakupca Puhački orkestar Lovran, prostoru zakupca Turističke zajednice u Lovranu, prostoru zakupca Rego gradnja d.o.o. Realizirani su rashodi za komunalne usluge u općinskim prostorima, usluge čišćenja prostora i rashodi za stambenu pričuvu. </w:t>
      </w:r>
    </w:p>
    <w:p w14:paraId="6D1480C1" w14:textId="77777777" w:rsidR="00F366DE" w:rsidRPr="00346C0C" w:rsidRDefault="00F366DE">
      <w:pPr>
        <w:spacing w:after="0" w:line="240" w:lineRule="auto"/>
        <w:jc w:val="both"/>
        <w:rPr>
          <w:rFonts w:ascii="Arial" w:eastAsia="Times New Roman" w:hAnsi="Arial" w:cs="Arial"/>
          <w:lang w:eastAsia="hr-HR"/>
        </w:rPr>
      </w:pPr>
    </w:p>
    <w:p w14:paraId="469C4E32" w14:textId="25F1198C"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Projekt Novi društveni dom, realizira se</w:t>
      </w:r>
      <w:r w:rsidR="00785E72" w:rsidRPr="00346C0C">
        <w:rPr>
          <w:rFonts w:ascii="Arial" w:eastAsia="Times New Roman" w:hAnsi="Arial" w:cs="Arial"/>
          <w:lang w:eastAsia="hr-HR"/>
        </w:rPr>
        <w:t xml:space="preserve"> ugovorenom</w:t>
      </w:r>
      <w:r w:rsidRPr="00346C0C">
        <w:rPr>
          <w:rFonts w:ascii="Arial" w:eastAsia="Times New Roman" w:hAnsi="Arial" w:cs="Arial"/>
          <w:lang w:eastAsia="hr-HR"/>
        </w:rPr>
        <w:t xml:space="preserve"> dinamikom</w:t>
      </w:r>
      <w:r w:rsidR="00785E72" w:rsidRPr="00346C0C">
        <w:rPr>
          <w:rFonts w:ascii="Arial" w:eastAsia="Times New Roman" w:hAnsi="Arial" w:cs="Arial"/>
          <w:lang w:eastAsia="hr-HR"/>
        </w:rPr>
        <w:t xml:space="preserve">. Do kraja izvještajnog razdoblja </w:t>
      </w:r>
      <w:r w:rsidR="009B2411" w:rsidRPr="00346C0C">
        <w:rPr>
          <w:rFonts w:ascii="Arial" w:eastAsia="Times New Roman" w:hAnsi="Arial" w:cs="Arial"/>
          <w:lang w:eastAsia="hr-HR"/>
        </w:rPr>
        <w:t>izvršena je većina građevin</w:t>
      </w:r>
      <w:r w:rsidR="00346C0C">
        <w:rPr>
          <w:rFonts w:ascii="Arial" w:eastAsia="Times New Roman" w:hAnsi="Arial" w:cs="Arial"/>
          <w:lang w:eastAsia="hr-HR"/>
        </w:rPr>
        <w:t>s</w:t>
      </w:r>
      <w:r w:rsidR="009B2411" w:rsidRPr="00346C0C">
        <w:rPr>
          <w:rFonts w:ascii="Arial" w:eastAsia="Times New Roman" w:hAnsi="Arial" w:cs="Arial"/>
          <w:lang w:eastAsia="hr-HR"/>
        </w:rPr>
        <w:t>kih,</w:t>
      </w:r>
      <w:r w:rsidR="00785E72" w:rsidRPr="00346C0C">
        <w:rPr>
          <w:rFonts w:ascii="Arial" w:eastAsia="Times New Roman" w:hAnsi="Arial" w:cs="Arial"/>
          <w:lang w:eastAsia="hr-HR"/>
        </w:rPr>
        <w:t xml:space="preserve"> dok se završni radovi</w:t>
      </w:r>
      <w:r w:rsidR="009B2411" w:rsidRPr="00346C0C">
        <w:rPr>
          <w:rFonts w:ascii="Arial" w:eastAsia="Times New Roman" w:hAnsi="Arial" w:cs="Arial"/>
          <w:lang w:eastAsia="hr-HR"/>
        </w:rPr>
        <w:t xml:space="preserve"> </w:t>
      </w:r>
      <w:r w:rsidR="00785E72" w:rsidRPr="00346C0C">
        <w:rPr>
          <w:rFonts w:ascii="Arial" w:eastAsia="Times New Roman" w:hAnsi="Arial" w:cs="Arial"/>
          <w:lang w:eastAsia="hr-HR"/>
        </w:rPr>
        <w:t xml:space="preserve">očekuju dovršiti u trećem kvartalu, zajedno s ostalim projektnim aktivnostima, te tehničkim prijemom zgrade. </w:t>
      </w:r>
    </w:p>
    <w:p w14:paraId="46ED3108" w14:textId="77777777" w:rsidR="00AF3011" w:rsidRPr="00346C0C" w:rsidRDefault="00AF3011">
      <w:pPr>
        <w:spacing w:after="0" w:line="240" w:lineRule="auto"/>
        <w:jc w:val="both"/>
        <w:rPr>
          <w:rFonts w:ascii="Arial" w:eastAsia="Times New Roman" w:hAnsi="Arial" w:cs="Arial"/>
          <w:lang w:eastAsia="hr-HR"/>
        </w:rPr>
      </w:pPr>
    </w:p>
    <w:p w14:paraId="5FEC9144" w14:textId="52353095" w:rsidR="00AF3011" w:rsidRPr="00346C0C" w:rsidRDefault="00AF3011" w:rsidP="009B2411">
      <w:pPr>
        <w:autoSpaceDE w:val="0"/>
        <w:spacing w:after="0" w:line="276" w:lineRule="auto"/>
        <w:jc w:val="both"/>
        <w:rPr>
          <w:rFonts w:ascii="Arial" w:eastAsia="Times New Roman" w:hAnsi="Arial" w:cs="Arial"/>
          <w:lang w:eastAsia="hr-HR"/>
        </w:rPr>
      </w:pPr>
      <w:r w:rsidRPr="00346C0C">
        <w:rPr>
          <w:rFonts w:ascii="Arial" w:eastAsia="Times New Roman" w:hAnsi="Arial" w:cs="Arial"/>
          <w:lang w:eastAsia="hr-HR"/>
        </w:rPr>
        <w:t>Dodatna ulaganja na građevinskim objektima odnose se na izvedene radove na izradi elekt</w:t>
      </w:r>
      <w:r w:rsidR="009B2411" w:rsidRPr="00346C0C">
        <w:rPr>
          <w:rFonts w:ascii="Arial" w:eastAsia="Times New Roman" w:hAnsi="Arial" w:cs="Arial"/>
          <w:lang w:eastAsia="hr-HR"/>
        </w:rPr>
        <w:t>r</w:t>
      </w:r>
      <w:r w:rsidRPr="00346C0C">
        <w:rPr>
          <w:rFonts w:ascii="Arial" w:eastAsia="Times New Roman" w:hAnsi="Arial" w:cs="Arial"/>
          <w:lang w:eastAsia="hr-HR"/>
        </w:rPr>
        <w:t>o i komunalnih priključaka na objektima koji su privedeni svrsi</w:t>
      </w:r>
      <w:r w:rsidR="009B2411" w:rsidRPr="00346C0C">
        <w:rPr>
          <w:rFonts w:ascii="Arial" w:eastAsia="Times New Roman" w:hAnsi="Arial" w:cs="Arial"/>
          <w:lang w:eastAsia="hr-HR"/>
        </w:rPr>
        <w:t xml:space="preserve">, a </w:t>
      </w:r>
      <w:r w:rsidRPr="00346C0C">
        <w:rPr>
          <w:rFonts w:ascii="Arial" w:hAnsi="Arial" w:cs="Arial"/>
          <w:color w:val="000000"/>
        </w:rPr>
        <w:t>Kapitalna pomoć Stubici d.o.o. za</w:t>
      </w:r>
      <w:r w:rsidRPr="00346C0C">
        <w:rPr>
          <w:rFonts w:ascii="Arial" w:hAnsi="Arial" w:cs="Arial"/>
          <w:color w:val="FF0000"/>
        </w:rPr>
        <w:t xml:space="preserve"> </w:t>
      </w:r>
      <w:r w:rsidRPr="00346C0C">
        <w:rPr>
          <w:rFonts w:ascii="Arial" w:hAnsi="Arial" w:cs="Arial"/>
        </w:rPr>
        <w:t>uređenje</w:t>
      </w:r>
      <w:r w:rsidRPr="00346C0C">
        <w:rPr>
          <w:rFonts w:ascii="Arial" w:hAnsi="Arial" w:cs="Arial"/>
          <w:color w:val="FF0000"/>
        </w:rPr>
        <w:t xml:space="preserve"> </w:t>
      </w:r>
      <w:r w:rsidRPr="00346C0C">
        <w:rPr>
          <w:rFonts w:ascii="Arial" w:hAnsi="Arial" w:cs="Arial"/>
          <w:color w:val="000000"/>
        </w:rPr>
        <w:t>Kina u Lovranu</w:t>
      </w:r>
      <w:r w:rsidR="009B2411" w:rsidRPr="00346C0C">
        <w:rPr>
          <w:rFonts w:ascii="Arial" w:hAnsi="Arial" w:cs="Arial"/>
          <w:color w:val="000000"/>
        </w:rPr>
        <w:t xml:space="preserve"> nisu realizirana u izvještajnom razdoblju.</w:t>
      </w:r>
    </w:p>
    <w:p w14:paraId="097AF98F" w14:textId="77777777" w:rsidR="00AF3011" w:rsidRPr="00346C0C" w:rsidRDefault="00AF3011" w:rsidP="00AF3011">
      <w:pPr>
        <w:spacing w:after="0" w:line="276" w:lineRule="auto"/>
        <w:jc w:val="both"/>
        <w:rPr>
          <w:rFonts w:ascii="Arial" w:hAnsi="Arial" w:cs="Arial"/>
          <w:color w:val="000000"/>
        </w:rPr>
      </w:pPr>
    </w:p>
    <w:p w14:paraId="457D0809" w14:textId="143ED267" w:rsidR="00AF3011" w:rsidRPr="00346C0C" w:rsidRDefault="00AF3011" w:rsidP="00AF3011">
      <w:pPr>
        <w:spacing w:after="0" w:line="276" w:lineRule="auto"/>
        <w:jc w:val="both"/>
        <w:rPr>
          <w:rFonts w:ascii="Arial" w:hAnsi="Arial" w:cs="Arial"/>
        </w:rPr>
      </w:pPr>
      <w:r w:rsidRPr="00346C0C">
        <w:rPr>
          <w:rFonts w:ascii="Arial" w:hAnsi="Arial" w:cs="Arial"/>
        </w:rPr>
        <w:t xml:space="preserve">Uređenje izložbenog prostora "Kuća lovranskega guca" </w:t>
      </w:r>
      <w:r w:rsidR="009B2411" w:rsidRPr="00346C0C">
        <w:rPr>
          <w:rFonts w:ascii="Arial" w:hAnsi="Arial" w:cs="Arial"/>
        </w:rPr>
        <w:t>sufina</w:t>
      </w:r>
      <w:r w:rsidR="00346C0C">
        <w:rPr>
          <w:rFonts w:ascii="Arial" w:hAnsi="Arial" w:cs="Arial"/>
        </w:rPr>
        <w:t>n</w:t>
      </w:r>
      <w:r w:rsidR="009B2411" w:rsidRPr="00346C0C">
        <w:rPr>
          <w:rFonts w:ascii="Arial" w:hAnsi="Arial" w:cs="Arial"/>
        </w:rPr>
        <w:t xml:space="preserve">cirano je putem natječaja FLAG Vela vrata. Budući se na istoj lokaciji izvode radovi u sklopu ITU projekta „Povežimo se baštinom“, planirane aktivnosti realizirati će se po završetku aktivnosti  </w:t>
      </w:r>
      <w:r w:rsidRPr="00346C0C">
        <w:rPr>
          <w:rFonts w:ascii="Arial" w:hAnsi="Arial" w:cs="Arial"/>
        </w:rPr>
        <w:t>Kuća lovranskega guca faza III</w:t>
      </w:r>
      <w:r w:rsidR="009B2411" w:rsidRPr="00346C0C">
        <w:rPr>
          <w:rFonts w:ascii="Arial" w:hAnsi="Arial" w:cs="Arial"/>
        </w:rPr>
        <w:t>, odnosno u drugoj polovici godine. Projekt Kuća lovranskega guca faza III, se odnosi na aktivnosti sufinancirane u sklopu ITU mehanizma te se završetak radova planira za rujan. U sklopu projekta Lantina u provedbi je izvođenje građevinskih radova i op</w:t>
      </w:r>
      <w:r w:rsidR="00346C0C">
        <w:rPr>
          <w:rFonts w:ascii="Arial" w:hAnsi="Arial" w:cs="Arial"/>
        </w:rPr>
        <w:t>r</w:t>
      </w:r>
      <w:r w:rsidR="009B2411" w:rsidRPr="00346C0C">
        <w:rPr>
          <w:rFonts w:ascii="Arial" w:hAnsi="Arial" w:cs="Arial"/>
        </w:rPr>
        <w:t>emanja prostora, dok će se ostatak aktivnosti realizirati do kraja listopada.</w:t>
      </w:r>
      <w:r w:rsidRPr="00346C0C">
        <w:rPr>
          <w:rFonts w:ascii="Arial" w:hAnsi="Arial" w:cs="Arial"/>
        </w:rPr>
        <w:t xml:space="preserve"> </w:t>
      </w:r>
      <w:r w:rsidR="009B2411" w:rsidRPr="00346C0C">
        <w:rPr>
          <w:rFonts w:ascii="Arial" w:hAnsi="Arial" w:cs="Arial"/>
        </w:rPr>
        <w:t xml:space="preserve">U sklopu projekta </w:t>
      </w:r>
      <w:r w:rsidRPr="00346C0C">
        <w:rPr>
          <w:rFonts w:ascii="Arial" w:hAnsi="Arial" w:cs="Arial"/>
        </w:rPr>
        <w:t>Uređenje zgrade dječjeg vrtića u Lovranu</w:t>
      </w:r>
      <w:r w:rsidR="009B2411" w:rsidRPr="00346C0C">
        <w:rPr>
          <w:rFonts w:ascii="Arial" w:hAnsi="Arial" w:cs="Arial"/>
        </w:rPr>
        <w:t xml:space="preserve"> </w:t>
      </w:r>
      <w:r w:rsidRPr="00346C0C">
        <w:rPr>
          <w:rFonts w:ascii="Arial" w:hAnsi="Arial" w:cs="Arial"/>
        </w:rPr>
        <w:t xml:space="preserve">izvršeni </w:t>
      </w:r>
      <w:r w:rsidR="009B2411" w:rsidRPr="00346C0C">
        <w:rPr>
          <w:rFonts w:ascii="Arial" w:hAnsi="Arial" w:cs="Arial"/>
        </w:rPr>
        <w:t xml:space="preserve">su </w:t>
      </w:r>
      <w:r w:rsidRPr="00346C0C">
        <w:rPr>
          <w:rFonts w:ascii="Arial" w:hAnsi="Arial" w:cs="Arial"/>
        </w:rPr>
        <w:t>radovi na krovištu, te nabavka novih klima uređaja.</w:t>
      </w:r>
      <w:r w:rsidR="00433553">
        <w:rPr>
          <w:rFonts w:ascii="Arial" w:hAnsi="Arial" w:cs="Arial"/>
        </w:rPr>
        <w:t xml:space="preserve"> </w:t>
      </w:r>
      <w:r w:rsidR="009B2411" w:rsidRPr="00346C0C">
        <w:rPr>
          <w:rFonts w:ascii="Arial" w:hAnsi="Arial" w:cs="Arial"/>
        </w:rPr>
        <w:t>Za projekt</w:t>
      </w:r>
      <w:r w:rsidR="00433553">
        <w:rPr>
          <w:rFonts w:ascii="Arial" w:hAnsi="Arial" w:cs="Arial"/>
        </w:rPr>
        <w:t xml:space="preserve"> </w:t>
      </w:r>
      <w:r w:rsidRPr="00346C0C">
        <w:rPr>
          <w:rFonts w:ascii="Arial" w:hAnsi="Arial" w:cs="Arial"/>
        </w:rPr>
        <w:t>Uređenje pomoćnog nogometnog igrališta u Lovranu izrađena</w:t>
      </w:r>
      <w:r w:rsidR="009B2411" w:rsidRPr="00346C0C">
        <w:rPr>
          <w:rFonts w:ascii="Arial" w:hAnsi="Arial" w:cs="Arial"/>
        </w:rPr>
        <w:t xml:space="preserve"> je</w:t>
      </w:r>
      <w:r w:rsidRPr="00346C0C">
        <w:rPr>
          <w:rFonts w:ascii="Arial" w:hAnsi="Arial" w:cs="Arial"/>
        </w:rPr>
        <w:t xml:space="preserve"> projekta dokum</w:t>
      </w:r>
      <w:r w:rsidR="009B2411" w:rsidRPr="00346C0C">
        <w:rPr>
          <w:rFonts w:ascii="Arial" w:hAnsi="Arial" w:cs="Arial"/>
        </w:rPr>
        <w:t>e</w:t>
      </w:r>
      <w:r w:rsidRPr="00346C0C">
        <w:rPr>
          <w:rFonts w:ascii="Arial" w:hAnsi="Arial" w:cs="Arial"/>
        </w:rPr>
        <w:t>ntacija te se očekuje raspisivanje natječaja od strane ministarstva sporta</w:t>
      </w:r>
      <w:r w:rsidR="009B2411" w:rsidRPr="00346C0C">
        <w:rPr>
          <w:rFonts w:ascii="Arial" w:hAnsi="Arial" w:cs="Arial"/>
        </w:rPr>
        <w:t xml:space="preserve"> radi sufina</w:t>
      </w:r>
      <w:r w:rsidR="005B3640" w:rsidRPr="00346C0C">
        <w:rPr>
          <w:rFonts w:ascii="Arial" w:hAnsi="Arial" w:cs="Arial"/>
        </w:rPr>
        <w:t>n</w:t>
      </w:r>
      <w:r w:rsidR="009B2411" w:rsidRPr="00346C0C">
        <w:rPr>
          <w:rFonts w:ascii="Arial" w:hAnsi="Arial" w:cs="Arial"/>
        </w:rPr>
        <w:t>ciranja izvođenja radova na uređenju pomoćnog igrališta</w:t>
      </w:r>
      <w:r w:rsidR="005B3640" w:rsidRPr="00346C0C">
        <w:rPr>
          <w:rFonts w:ascii="Arial" w:hAnsi="Arial" w:cs="Arial"/>
        </w:rPr>
        <w:t xml:space="preserve">. Projekt </w:t>
      </w:r>
      <w:r w:rsidRPr="00346C0C">
        <w:rPr>
          <w:rFonts w:ascii="Arial" w:hAnsi="Arial" w:cs="Arial"/>
        </w:rPr>
        <w:t>Uređenje školskih igrališta</w:t>
      </w:r>
      <w:r w:rsidR="005B3640" w:rsidRPr="00346C0C">
        <w:rPr>
          <w:rFonts w:ascii="Arial" w:hAnsi="Arial" w:cs="Arial"/>
        </w:rPr>
        <w:t xml:space="preserve"> nije realiziran </w:t>
      </w:r>
      <w:r w:rsidRPr="00346C0C">
        <w:rPr>
          <w:rFonts w:ascii="Arial" w:hAnsi="Arial" w:cs="Arial"/>
        </w:rPr>
        <w:t xml:space="preserve">u izvještajnom razdoblju </w:t>
      </w:r>
      <w:r w:rsidR="005B3640" w:rsidRPr="00346C0C">
        <w:rPr>
          <w:rFonts w:ascii="Arial" w:hAnsi="Arial" w:cs="Arial"/>
        </w:rPr>
        <w:t xml:space="preserve">zbog potrebe prethodne sanacije </w:t>
      </w:r>
      <w:r w:rsidRPr="00346C0C">
        <w:rPr>
          <w:rFonts w:ascii="Arial" w:hAnsi="Arial" w:cs="Arial"/>
        </w:rPr>
        <w:t xml:space="preserve">potreba </w:t>
      </w:r>
      <w:r w:rsidRPr="00346C0C">
        <w:rPr>
          <w:rFonts w:ascii="Arial" w:hAnsi="Arial" w:cs="Arial"/>
        </w:rPr>
        <w:lastRenderedPageBreak/>
        <w:t xml:space="preserve">sanacije </w:t>
      </w:r>
      <w:r w:rsidR="005B3640" w:rsidRPr="00346C0C">
        <w:rPr>
          <w:rFonts w:ascii="Arial" w:hAnsi="Arial" w:cs="Arial"/>
        </w:rPr>
        <w:t>as</w:t>
      </w:r>
      <w:r w:rsidRPr="00346C0C">
        <w:rPr>
          <w:rFonts w:ascii="Arial" w:hAnsi="Arial" w:cs="Arial"/>
        </w:rPr>
        <w:t>faltnog zastora</w:t>
      </w:r>
      <w:r w:rsidR="005B3640" w:rsidRPr="00346C0C">
        <w:rPr>
          <w:rFonts w:ascii="Arial" w:hAnsi="Arial" w:cs="Arial"/>
        </w:rPr>
        <w:t>. Po provedenoj nabavi nije zaprimljena niti jedna ponuda te će se ponoviti natječaj radi čega se očekuje realizacija u zadnjem kvartalu 2023.g.</w:t>
      </w:r>
    </w:p>
    <w:p w14:paraId="6376CEE8" w14:textId="77777777" w:rsidR="00AF3011" w:rsidRPr="00346C0C" w:rsidRDefault="00AF3011">
      <w:pPr>
        <w:spacing w:after="0" w:line="240" w:lineRule="auto"/>
        <w:jc w:val="both"/>
        <w:rPr>
          <w:rFonts w:ascii="Arial" w:eastAsia="Times New Roman" w:hAnsi="Arial" w:cs="Arial"/>
          <w:color w:val="FF0000"/>
          <w:lang w:eastAsia="hr-HR"/>
        </w:rPr>
      </w:pPr>
    </w:p>
    <w:p w14:paraId="28E34F79" w14:textId="77777777" w:rsidR="00F366DE" w:rsidRPr="00346C0C" w:rsidRDefault="00F366DE">
      <w:pPr>
        <w:spacing w:after="0" w:line="240" w:lineRule="auto"/>
        <w:jc w:val="both"/>
        <w:rPr>
          <w:rFonts w:ascii="Arial" w:eastAsia="Times New Roman" w:hAnsi="Arial" w:cs="Arial"/>
          <w:color w:val="000000"/>
          <w:lang w:eastAsia="hr-HR"/>
        </w:rPr>
      </w:pPr>
    </w:p>
    <w:p w14:paraId="336C9998"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5014</w:t>
      </w:r>
      <w:r w:rsidRPr="00346C0C">
        <w:rPr>
          <w:rFonts w:ascii="Arial" w:eastAsia="Times New Roman" w:hAnsi="Arial" w:cs="Arial"/>
          <w:b/>
          <w:bCs/>
          <w:color w:val="000000"/>
          <w:lang w:eastAsia="hr-HR"/>
        </w:rPr>
        <w:tab/>
        <w:t xml:space="preserve">Poticanje i razvoj gospodarstva, </w:t>
      </w:r>
      <w:r w:rsidRPr="00346C0C">
        <w:rPr>
          <w:rFonts w:ascii="Arial" w:eastAsia="Times New Roman" w:hAnsi="Arial" w:cs="Arial"/>
          <w:color w:val="000000"/>
          <w:lang w:eastAsia="hr-HR"/>
        </w:rPr>
        <w:t>koji se sastoji od sljedećih aktivnosti:</w:t>
      </w:r>
    </w:p>
    <w:p w14:paraId="684D1E61" w14:textId="77777777" w:rsidR="00F366DE" w:rsidRPr="00346C0C" w:rsidRDefault="00F366DE">
      <w:pPr>
        <w:spacing w:after="0" w:line="240" w:lineRule="auto"/>
        <w:jc w:val="both"/>
        <w:rPr>
          <w:rFonts w:ascii="Arial" w:eastAsia="Times New Roman" w:hAnsi="Arial" w:cs="Arial"/>
          <w:color w:val="000000"/>
          <w:lang w:eastAsia="hr-HR"/>
        </w:rPr>
      </w:pPr>
    </w:p>
    <w:p w14:paraId="0AB8AD05"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A505960</w:t>
      </w:r>
      <w:r w:rsidRPr="00903441">
        <w:rPr>
          <w:rFonts w:ascii="Arial" w:hAnsi="Arial" w:cs="Arial"/>
          <w:color w:val="000000"/>
        </w:rPr>
        <w:tab/>
        <w:t>Poticanje poljoprivrede</w:t>
      </w:r>
    </w:p>
    <w:p w14:paraId="69D23CDB"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A505961</w:t>
      </w:r>
      <w:r w:rsidRPr="00903441">
        <w:rPr>
          <w:rFonts w:ascii="Arial" w:hAnsi="Arial" w:cs="Arial"/>
          <w:color w:val="000000"/>
        </w:rPr>
        <w:tab/>
        <w:t>Razvoj obrtništva-Udruženje obrtnika</w:t>
      </w:r>
    </w:p>
    <w:p w14:paraId="4175858F"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A505962</w:t>
      </w:r>
      <w:r w:rsidRPr="00903441">
        <w:rPr>
          <w:rFonts w:ascii="Arial" w:hAnsi="Arial" w:cs="Arial"/>
          <w:color w:val="000000"/>
        </w:rPr>
        <w:tab/>
        <w:t>Poticanje razvoja gospodarstva</w:t>
      </w:r>
    </w:p>
    <w:p w14:paraId="54919D48"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A505970</w:t>
      </w:r>
      <w:r w:rsidRPr="00903441">
        <w:rPr>
          <w:rFonts w:ascii="Arial" w:hAnsi="Arial" w:cs="Arial"/>
          <w:color w:val="000000"/>
        </w:rPr>
        <w:tab/>
        <w:t>Poticanje razvoja malog poduzetništva-sufinanciranje poslovanja</w:t>
      </w:r>
    </w:p>
    <w:p w14:paraId="714BC74B"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A505974</w:t>
      </w:r>
      <w:r w:rsidRPr="00903441">
        <w:rPr>
          <w:rFonts w:ascii="Arial" w:hAnsi="Arial" w:cs="Arial"/>
          <w:color w:val="000000"/>
        </w:rPr>
        <w:tab/>
        <w:t>Poticanje razvoja malog poduzetništva-poticanje zapošljavanja</w:t>
      </w:r>
    </w:p>
    <w:p w14:paraId="032976EB" w14:textId="6103C67F"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A505979</w:t>
      </w:r>
      <w:r w:rsidRPr="00903441">
        <w:rPr>
          <w:rFonts w:ascii="Arial" w:hAnsi="Arial" w:cs="Arial"/>
          <w:color w:val="000000"/>
        </w:rPr>
        <w:tab/>
        <w:t>Centar za poljoprivredu i ruralni razvoj Primorsko-goranske županije</w:t>
      </w:r>
    </w:p>
    <w:p w14:paraId="68C3D3C9" w14:textId="3F2B2F8F"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A505980</w:t>
      </w:r>
      <w:r w:rsidRPr="00903441">
        <w:rPr>
          <w:rFonts w:ascii="Arial" w:hAnsi="Arial" w:cs="Arial"/>
          <w:color w:val="000000"/>
        </w:rPr>
        <w:tab/>
        <w:t>Lokalna akcijska grupa Te</w:t>
      </w:r>
      <w:r w:rsidR="00BF4C7E" w:rsidRPr="00903441">
        <w:rPr>
          <w:rFonts w:ascii="Arial" w:hAnsi="Arial" w:cs="Arial"/>
          <w:color w:val="000000"/>
        </w:rPr>
        <w:t>r</w:t>
      </w:r>
      <w:r w:rsidRPr="00903441">
        <w:rPr>
          <w:rFonts w:ascii="Arial" w:hAnsi="Arial" w:cs="Arial"/>
          <w:color w:val="000000"/>
        </w:rPr>
        <w:t>ra Liburna</w:t>
      </w:r>
    </w:p>
    <w:p w14:paraId="3BA0ABA0"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A505983</w:t>
      </w:r>
      <w:r w:rsidRPr="00903441">
        <w:rPr>
          <w:rFonts w:ascii="Arial" w:hAnsi="Arial" w:cs="Arial"/>
          <w:color w:val="000000"/>
        </w:rPr>
        <w:tab/>
        <w:t>Lokalna akcijska grupa u ribarstvu "Vela Vrata" Cres-LAGUR</w:t>
      </w:r>
    </w:p>
    <w:p w14:paraId="72BCE5BD" w14:textId="77777777" w:rsidR="00DC29A2" w:rsidRPr="00903441" w:rsidRDefault="00DC29A2" w:rsidP="00DC29A2">
      <w:pPr>
        <w:spacing w:after="0" w:line="276" w:lineRule="auto"/>
        <w:jc w:val="both"/>
        <w:rPr>
          <w:rFonts w:ascii="Arial" w:hAnsi="Arial" w:cs="Arial"/>
          <w:color w:val="000000"/>
        </w:rPr>
      </w:pPr>
      <w:r w:rsidRPr="00903441">
        <w:rPr>
          <w:rFonts w:ascii="Arial" w:hAnsi="Arial" w:cs="Arial"/>
          <w:color w:val="000000"/>
        </w:rPr>
        <w:t>A506004</w:t>
      </w:r>
      <w:r w:rsidRPr="00903441">
        <w:rPr>
          <w:rFonts w:ascii="Arial" w:hAnsi="Arial" w:cs="Arial"/>
          <w:color w:val="000000"/>
        </w:rPr>
        <w:tab/>
        <w:t>Revitalizacija pitomog kestena Maruna</w:t>
      </w:r>
    </w:p>
    <w:p w14:paraId="208A6CB4" w14:textId="77777777" w:rsidR="00DC29A2" w:rsidRPr="00346C0C" w:rsidRDefault="00DC29A2">
      <w:pPr>
        <w:spacing w:after="0" w:line="240" w:lineRule="auto"/>
        <w:jc w:val="both"/>
        <w:rPr>
          <w:rFonts w:ascii="Arial" w:eastAsia="Times New Roman" w:hAnsi="Arial" w:cs="Arial"/>
          <w:color w:val="000000"/>
          <w:lang w:eastAsia="hr-HR"/>
        </w:rPr>
      </w:pPr>
    </w:p>
    <w:p w14:paraId="63C62186" w14:textId="0255F51C"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 xml:space="preserve">Realizirani su rashodi za </w:t>
      </w:r>
      <w:r w:rsidR="00AF3011" w:rsidRPr="00346C0C">
        <w:rPr>
          <w:rFonts w:ascii="Arial" w:eastAsia="Times New Roman" w:hAnsi="Arial" w:cs="Arial"/>
          <w:lang w:eastAsia="hr-HR"/>
        </w:rPr>
        <w:t xml:space="preserve">poticanje zapošljavanja, </w:t>
      </w:r>
      <w:r w:rsidRPr="00346C0C">
        <w:rPr>
          <w:rFonts w:ascii="Arial" w:eastAsia="Times New Roman" w:hAnsi="Arial" w:cs="Arial"/>
          <w:lang w:eastAsia="hr-HR"/>
        </w:rPr>
        <w:t xml:space="preserve">članstvo </w:t>
      </w:r>
      <w:r w:rsidR="00AF3011" w:rsidRPr="00346C0C">
        <w:rPr>
          <w:rFonts w:ascii="Arial" w:eastAsia="Times New Roman" w:hAnsi="Arial" w:cs="Arial"/>
          <w:lang w:eastAsia="hr-HR"/>
        </w:rPr>
        <w:t>O</w:t>
      </w:r>
      <w:r w:rsidRPr="00346C0C">
        <w:rPr>
          <w:rFonts w:ascii="Arial" w:eastAsia="Times New Roman" w:hAnsi="Arial" w:cs="Arial"/>
          <w:lang w:eastAsia="hr-HR"/>
        </w:rPr>
        <w:t xml:space="preserve">pćine Lovran u Centru za poljoprivredu i ruralni razvoj Primorsko goranske županije, Lokalnoj akcijskoj grupi Tera liburna </w:t>
      </w:r>
    </w:p>
    <w:p w14:paraId="4300ED6E" w14:textId="77777777" w:rsidR="00F366DE" w:rsidRPr="00346C0C" w:rsidRDefault="00F366DE">
      <w:pPr>
        <w:spacing w:after="0" w:line="240" w:lineRule="auto"/>
        <w:jc w:val="both"/>
        <w:rPr>
          <w:rFonts w:ascii="Arial" w:eastAsia="Times New Roman" w:hAnsi="Arial" w:cs="Arial"/>
          <w:color w:val="000000"/>
          <w:lang w:eastAsia="hr-HR"/>
        </w:rPr>
      </w:pPr>
    </w:p>
    <w:p w14:paraId="15A16BBB"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5015</w:t>
      </w:r>
      <w:r w:rsidRPr="00346C0C">
        <w:rPr>
          <w:rFonts w:ascii="Arial" w:eastAsia="Times New Roman" w:hAnsi="Arial" w:cs="Arial"/>
          <w:b/>
          <w:bCs/>
          <w:color w:val="000000"/>
          <w:lang w:eastAsia="hr-HR"/>
        </w:rPr>
        <w:tab/>
        <w:t xml:space="preserve">Zaštita i spašavanje, </w:t>
      </w:r>
      <w:r w:rsidRPr="00346C0C">
        <w:rPr>
          <w:rFonts w:ascii="Arial" w:eastAsia="Times New Roman" w:hAnsi="Arial" w:cs="Arial"/>
          <w:color w:val="000000"/>
          <w:lang w:eastAsia="hr-HR"/>
        </w:rPr>
        <w:t>koji se sastoji od sljedećih aktivnosti:</w:t>
      </w:r>
    </w:p>
    <w:p w14:paraId="6CAEA572" w14:textId="77777777" w:rsidR="00F366DE" w:rsidRPr="00346C0C" w:rsidRDefault="00F366DE">
      <w:pPr>
        <w:spacing w:after="0" w:line="240" w:lineRule="auto"/>
        <w:jc w:val="both"/>
        <w:rPr>
          <w:rFonts w:ascii="Arial" w:eastAsia="Times New Roman" w:hAnsi="Arial" w:cs="Arial"/>
          <w:b/>
          <w:bCs/>
          <w:color w:val="000000"/>
          <w:lang w:eastAsia="hr-HR"/>
        </w:rPr>
      </w:pPr>
    </w:p>
    <w:p w14:paraId="030DEF51"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A505971</w:t>
      </w:r>
      <w:r w:rsidRPr="00903441">
        <w:rPr>
          <w:rFonts w:ascii="Arial" w:eastAsia="Times New Roman" w:hAnsi="Arial" w:cs="Arial"/>
          <w:color w:val="000000"/>
          <w:lang w:eastAsia="hr-HR"/>
        </w:rPr>
        <w:tab/>
        <w:t>Provedba mjera zaštite i spašavanja</w:t>
      </w:r>
    </w:p>
    <w:p w14:paraId="48A2B54A"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A505975</w:t>
      </w:r>
      <w:r w:rsidRPr="00903441">
        <w:rPr>
          <w:rFonts w:ascii="Arial" w:eastAsia="Times New Roman" w:hAnsi="Arial" w:cs="Arial"/>
          <w:color w:val="000000"/>
          <w:lang w:eastAsia="hr-HR"/>
        </w:rPr>
        <w:tab/>
        <w:t>Djelatnost Gorske službe spašavanja</w:t>
      </w:r>
    </w:p>
    <w:p w14:paraId="2511C0F0"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A505977</w:t>
      </w:r>
      <w:r w:rsidRPr="00903441">
        <w:rPr>
          <w:rFonts w:ascii="Arial" w:eastAsia="Times New Roman" w:hAnsi="Arial" w:cs="Arial"/>
          <w:color w:val="000000"/>
          <w:lang w:eastAsia="hr-HR"/>
        </w:rPr>
        <w:tab/>
        <w:t>Prevencija kriminaliteta na području Liburnije</w:t>
      </w:r>
    </w:p>
    <w:p w14:paraId="352374A1" w14:textId="77777777" w:rsidR="00F366DE" w:rsidRPr="00346C0C" w:rsidRDefault="00F366DE">
      <w:pPr>
        <w:spacing w:after="0" w:line="240" w:lineRule="auto"/>
        <w:jc w:val="both"/>
        <w:rPr>
          <w:rFonts w:ascii="Arial" w:eastAsia="Times New Roman" w:hAnsi="Arial" w:cs="Arial"/>
          <w:color w:val="000000"/>
          <w:lang w:eastAsia="hr-HR"/>
        </w:rPr>
      </w:pPr>
    </w:p>
    <w:p w14:paraId="2C3E1C3B" w14:textId="747BF8C6" w:rsidR="00F366DE" w:rsidRPr="00346C0C" w:rsidRDefault="00ED290D">
      <w:pPr>
        <w:spacing w:after="0" w:line="240" w:lineRule="auto"/>
        <w:jc w:val="both"/>
        <w:rPr>
          <w:rFonts w:ascii="Arial" w:eastAsia="Times New Roman" w:hAnsi="Arial" w:cs="Arial"/>
          <w:lang w:eastAsia="hr-HR"/>
        </w:rPr>
      </w:pPr>
      <w:r w:rsidRPr="00346C0C">
        <w:rPr>
          <w:rFonts w:ascii="Arial" w:eastAsia="Times New Roman" w:hAnsi="Arial" w:cs="Arial"/>
          <w:lang w:eastAsia="hr-HR"/>
        </w:rPr>
        <w:t xml:space="preserve">Za provedbu programa </w:t>
      </w:r>
      <w:r w:rsidR="00941298" w:rsidRPr="00346C0C">
        <w:rPr>
          <w:rFonts w:ascii="Arial" w:eastAsia="Times New Roman" w:hAnsi="Arial" w:cs="Arial"/>
          <w:lang w:eastAsia="hr-HR"/>
        </w:rPr>
        <w:t>nisu realizirani rashodi u prvom polugodištu.</w:t>
      </w:r>
    </w:p>
    <w:p w14:paraId="65CDD1CE" w14:textId="77777777" w:rsidR="00F366DE" w:rsidRPr="00346C0C" w:rsidRDefault="00F366DE">
      <w:pPr>
        <w:spacing w:after="0" w:line="240" w:lineRule="auto"/>
        <w:jc w:val="both"/>
        <w:rPr>
          <w:rFonts w:ascii="Arial" w:eastAsia="Times New Roman" w:hAnsi="Arial" w:cs="Arial"/>
          <w:color w:val="000000"/>
          <w:lang w:eastAsia="hr-HR"/>
        </w:rPr>
      </w:pPr>
    </w:p>
    <w:p w14:paraId="23F6CBE4"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5016</w:t>
      </w:r>
      <w:r w:rsidRPr="00346C0C">
        <w:rPr>
          <w:rFonts w:ascii="Arial" w:eastAsia="Times New Roman" w:hAnsi="Arial" w:cs="Arial"/>
          <w:b/>
          <w:bCs/>
          <w:color w:val="000000"/>
          <w:lang w:eastAsia="hr-HR"/>
        </w:rPr>
        <w:tab/>
        <w:t xml:space="preserve">Proširenje groblja, </w:t>
      </w:r>
      <w:r w:rsidRPr="00346C0C">
        <w:rPr>
          <w:rFonts w:ascii="Arial" w:eastAsia="Times New Roman" w:hAnsi="Arial" w:cs="Arial"/>
          <w:color w:val="000000"/>
          <w:lang w:eastAsia="hr-HR"/>
        </w:rPr>
        <w:t>koji se sastoji od sljedećih aktivnosti:</w:t>
      </w:r>
    </w:p>
    <w:p w14:paraId="4DF8AD90" w14:textId="77777777" w:rsidR="00F366DE" w:rsidRPr="00346C0C" w:rsidRDefault="00F366DE">
      <w:pPr>
        <w:spacing w:after="0" w:line="240" w:lineRule="auto"/>
        <w:jc w:val="both"/>
        <w:rPr>
          <w:rFonts w:ascii="Arial" w:eastAsia="Times New Roman" w:hAnsi="Arial" w:cs="Arial"/>
          <w:color w:val="000000"/>
          <w:lang w:eastAsia="hr-HR"/>
        </w:rPr>
      </w:pPr>
    </w:p>
    <w:p w14:paraId="58274EF1" w14:textId="77777777" w:rsidR="00F366DE" w:rsidRPr="00903441" w:rsidRDefault="00ED290D">
      <w:pPr>
        <w:spacing w:after="0" w:line="240" w:lineRule="auto"/>
        <w:jc w:val="both"/>
        <w:rPr>
          <w:rFonts w:ascii="Arial" w:eastAsia="Times New Roman" w:hAnsi="Arial" w:cs="Arial"/>
          <w:color w:val="000000"/>
          <w:lang w:eastAsia="hr-HR"/>
        </w:rPr>
      </w:pPr>
      <w:r w:rsidRPr="00903441">
        <w:rPr>
          <w:rFonts w:ascii="Arial" w:eastAsia="Times New Roman" w:hAnsi="Arial" w:cs="Arial"/>
          <w:color w:val="000000"/>
          <w:lang w:eastAsia="hr-HR"/>
        </w:rPr>
        <w:t>K505980</w:t>
      </w:r>
      <w:r w:rsidRPr="00903441">
        <w:rPr>
          <w:rFonts w:ascii="Arial" w:eastAsia="Times New Roman" w:hAnsi="Arial" w:cs="Arial"/>
          <w:color w:val="000000"/>
          <w:lang w:eastAsia="hr-HR"/>
        </w:rPr>
        <w:tab/>
        <w:t>Proširenje groblja u Lovranu</w:t>
      </w:r>
    </w:p>
    <w:p w14:paraId="770C6763" w14:textId="77777777" w:rsidR="00F366DE" w:rsidRPr="00346C0C" w:rsidRDefault="00F366DE">
      <w:pPr>
        <w:spacing w:after="0" w:line="240" w:lineRule="auto"/>
        <w:jc w:val="both"/>
        <w:rPr>
          <w:rFonts w:ascii="Arial" w:eastAsia="Times New Roman" w:hAnsi="Arial" w:cs="Arial"/>
          <w:color w:val="000000"/>
          <w:lang w:eastAsia="hr-HR"/>
        </w:rPr>
      </w:pPr>
    </w:p>
    <w:p w14:paraId="31E73A20" w14:textId="080BBA51" w:rsidR="00F366DE" w:rsidRPr="00346C0C" w:rsidRDefault="00941298">
      <w:pPr>
        <w:spacing w:after="0" w:line="240" w:lineRule="auto"/>
        <w:jc w:val="both"/>
        <w:rPr>
          <w:rFonts w:ascii="Arial" w:eastAsia="Times New Roman" w:hAnsi="Arial" w:cs="Arial"/>
          <w:lang w:eastAsia="hr-HR"/>
        </w:rPr>
      </w:pPr>
      <w:r w:rsidRPr="00346C0C">
        <w:rPr>
          <w:rFonts w:ascii="Arial" w:eastAsia="Times New Roman" w:hAnsi="Arial" w:cs="Arial"/>
          <w:lang w:eastAsia="hr-HR"/>
        </w:rPr>
        <w:t>U postupku je rješavanje imovinsko-pravnih odnosa na dijelu lokacije koje je p</w:t>
      </w:r>
      <w:r w:rsidR="005B3640" w:rsidRPr="00346C0C">
        <w:rPr>
          <w:rFonts w:ascii="Arial" w:eastAsia="Times New Roman" w:hAnsi="Arial" w:cs="Arial"/>
          <w:lang w:eastAsia="hr-HR"/>
        </w:rPr>
        <w:t xml:space="preserve">reduvjet </w:t>
      </w:r>
      <w:r w:rsidRPr="00346C0C">
        <w:rPr>
          <w:rFonts w:ascii="Arial" w:eastAsia="Times New Roman" w:hAnsi="Arial" w:cs="Arial"/>
          <w:lang w:eastAsia="hr-HR"/>
        </w:rPr>
        <w:t>za nastavak realizacije projekta.</w:t>
      </w:r>
    </w:p>
    <w:p w14:paraId="0EADAC87" w14:textId="77777777" w:rsidR="00F366DE" w:rsidRPr="00346C0C" w:rsidRDefault="00F366DE">
      <w:pPr>
        <w:spacing w:after="0" w:line="240" w:lineRule="auto"/>
        <w:jc w:val="both"/>
        <w:rPr>
          <w:rFonts w:ascii="Arial" w:eastAsia="Times New Roman" w:hAnsi="Arial" w:cs="Arial"/>
          <w:color w:val="000000"/>
          <w:lang w:eastAsia="hr-HR"/>
        </w:rPr>
      </w:pPr>
    </w:p>
    <w:p w14:paraId="37C074C9" w14:textId="77777777" w:rsidR="00F366DE" w:rsidRPr="00346C0C" w:rsidRDefault="00ED290D">
      <w:pPr>
        <w:spacing w:after="0" w:line="240" w:lineRule="auto"/>
        <w:ind w:left="1440" w:hanging="1440"/>
        <w:jc w:val="both"/>
        <w:rPr>
          <w:rFonts w:ascii="Arial" w:eastAsia="Times New Roman" w:hAnsi="Arial" w:cs="Arial"/>
          <w:color w:val="000000"/>
          <w:lang w:eastAsia="hr-HR"/>
        </w:rPr>
      </w:pPr>
      <w:r w:rsidRPr="00346C0C">
        <w:rPr>
          <w:rFonts w:ascii="Arial" w:eastAsia="Times New Roman" w:hAnsi="Arial" w:cs="Arial"/>
          <w:b/>
          <w:bCs/>
          <w:color w:val="000000"/>
          <w:lang w:eastAsia="hr-HR"/>
        </w:rPr>
        <w:t>Program:</w:t>
      </w:r>
      <w:r w:rsidRPr="00346C0C">
        <w:rPr>
          <w:rFonts w:ascii="Arial" w:eastAsia="Times New Roman" w:hAnsi="Arial" w:cs="Arial"/>
          <w:b/>
          <w:bCs/>
          <w:color w:val="000000"/>
          <w:lang w:eastAsia="hr-HR"/>
        </w:rPr>
        <w:tab/>
        <w:t>5020</w:t>
      </w:r>
      <w:r w:rsidRPr="00346C0C">
        <w:rPr>
          <w:rFonts w:ascii="Arial" w:eastAsia="Times New Roman" w:hAnsi="Arial" w:cs="Arial"/>
          <w:b/>
          <w:bCs/>
          <w:color w:val="000000"/>
          <w:lang w:eastAsia="hr-HR"/>
        </w:rPr>
        <w:tab/>
        <w:t xml:space="preserve">Prometna infrastruktura, </w:t>
      </w:r>
      <w:r w:rsidRPr="00346C0C">
        <w:rPr>
          <w:rFonts w:ascii="Arial" w:eastAsia="Times New Roman" w:hAnsi="Arial" w:cs="Arial"/>
          <w:color w:val="000000"/>
          <w:lang w:eastAsia="hr-HR"/>
        </w:rPr>
        <w:t>koji se sastoji od sljedećih aktivnosti:</w:t>
      </w:r>
    </w:p>
    <w:p w14:paraId="6D4D1045" w14:textId="77777777" w:rsidR="00F366DE" w:rsidRPr="00346C0C" w:rsidRDefault="00F366DE">
      <w:pPr>
        <w:spacing w:after="0" w:line="240" w:lineRule="auto"/>
        <w:ind w:left="1440" w:hanging="1440"/>
        <w:jc w:val="both"/>
        <w:rPr>
          <w:rFonts w:ascii="Arial" w:eastAsia="Times New Roman" w:hAnsi="Arial" w:cs="Arial"/>
          <w:b/>
          <w:bCs/>
          <w:color w:val="000000"/>
          <w:lang w:eastAsia="hr-HR"/>
        </w:rPr>
      </w:pPr>
    </w:p>
    <w:p w14:paraId="40760B52" w14:textId="77777777" w:rsidR="00F366DE" w:rsidRPr="00903441" w:rsidRDefault="00ED290D">
      <w:pPr>
        <w:spacing w:after="0" w:line="240" w:lineRule="auto"/>
        <w:ind w:left="1440" w:hanging="1440"/>
        <w:jc w:val="both"/>
        <w:rPr>
          <w:rFonts w:ascii="Arial" w:eastAsia="Times New Roman" w:hAnsi="Arial" w:cs="Arial"/>
          <w:color w:val="000000"/>
          <w:lang w:eastAsia="hr-HR"/>
        </w:rPr>
      </w:pPr>
      <w:r w:rsidRPr="00903441">
        <w:rPr>
          <w:rFonts w:ascii="Arial" w:eastAsia="Times New Roman" w:hAnsi="Arial" w:cs="Arial"/>
          <w:color w:val="000000"/>
          <w:lang w:eastAsia="hr-HR"/>
        </w:rPr>
        <w:t>A505998</w:t>
      </w:r>
      <w:r w:rsidRPr="00903441">
        <w:rPr>
          <w:rFonts w:ascii="Arial" w:eastAsia="Times New Roman" w:hAnsi="Arial" w:cs="Arial"/>
          <w:color w:val="000000"/>
          <w:lang w:eastAsia="hr-HR"/>
        </w:rPr>
        <w:tab/>
        <w:t>Kapitalna pomoć Županijskoj upravi za ceste Primorsko goranske županije-spoj na tunel Učka</w:t>
      </w:r>
    </w:p>
    <w:p w14:paraId="0B9D2421" w14:textId="77777777" w:rsidR="00F366DE" w:rsidRPr="00346C0C" w:rsidRDefault="00F366DE">
      <w:pPr>
        <w:spacing w:after="0" w:line="240" w:lineRule="auto"/>
        <w:ind w:left="1440" w:hanging="1440"/>
        <w:jc w:val="both"/>
        <w:rPr>
          <w:rFonts w:ascii="Arial" w:eastAsia="Times New Roman" w:hAnsi="Arial" w:cs="Arial"/>
          <w:color w:val="000000"/>
          <w:lang w:eastAsia="hr-HR"/>
        </w:rPr>
      </w:pPr>
    </w:p>
    <w:p w14:paraId="61923D0E" w14:textId="703AF209" w:rsidR="00F366DE" w:rsidRPr="00346C0C" w:rsidRDefault="00941298" w:rsidP="00941298">
      <w:pPr>
        <w:spacing w:after="0" w:line="240" w:lineRule="auto"/>
        <w:jc w:val="both"/>
        <w:rPr>
          <w:rFonts w:ascii="Arial" w:eastAsia="Times New Roman" w:hAnsi="Arial" w:cs="Arial"/>
          <w:lang w:eastAsia="hr-HR"/>
        </w:rPr>
      </w:pPr>
      <w:r w:rsidRPr="00346C0C">
        <w:rPr>
          <w:rFonts w:ascii="Arial" w:eastAsia="Times New Roman" w:hAnsi="Arial" w:cs="Arial"/>
          <w:lang w:eastAsia="hr-HR"/>
        </w:rPr>
        <w:t xml:space="preserve">U sklopu aktivnosti kapitalne pomoći Županijskoj upravi za ceste planira se </w:t>
      </w:r>
      <w:r w:rsidR="00ED290D" w:rsidRPr="00346C0C">
        <w:rPr>
          <w:rFonts w:ascii="Arial" w:eastAsia="Times New Roman" w:hAnsi="Arial" w:cs="Arial"/>
          <w:lang w:eastAsia="hr-HR"/>
        </w:rPr>
        <w:t>sufinan</w:t>
      </w:r>
      <w:r w:rsidRPr="00346C0C">
        <w:rPr>
          <w:rFonts w:ascii="Arial" w:eastAsia="Times New Roman" w:hAnsi="Arial" w:cs="Arial"/>
          <w:lang w:eastAsia="hr-HR"/>
        </w:rPr>
        <w:t>ciranje</w:t>
      </w:r>
      <w:r w:rsidR="00ED290D" w:rsidRPr="00346C0C">
        <w:rPr>
          <w:rFonts w:ascii="Arial" w:eastAsia="Times New Roman" w:hAnsi="Arial" w:cs="Arial"/>
          <w:lang w:eastAsia="hr-HR"/>
        </w:rPr>
        <w:t xml:space="preserve"> izrad</w:t>
      </w:r>
      <w:r w:rsidRPr="00346C0C">
        <w:rPr>
          <w:rFonts w:ascii="Arial" w:eastAsia="Times New Roman" w:hAnsi="Arial" w:cs="Arial"/>
          <w:lang w:eastAsia="hr-HR"/>
        </w:rPr>
        <w:t>e</w:t>
      </w:r>
      <w:r w:rsidR="00ED290D" w:rsidRPr="00346C0C">
        <w:rPr>
          <w:rFonts w:ascii="Arial" w:eastAsia="Times New Roman" w:hAnsi="Arial" w:cs="Arial"/>
          <w:lang w:eastAsia="hr-HR"/>
        </w:rPr>
        <w:t xml:space="preserve"> projektne dokumentacije za potrebe dobivanja građevinske</w:t>
      </w:r>
      <w:r w:rsidRPr="00346C0C">
        <w:rPr>
          <w:rFonts w:ascii="Arial" w:eastAsia="Times New Roman" w:hAnsi="Arial" w:cs="Arial"/>
          <w:lang w:eastAsia="hr-HR"/>
        </w:rPr>
        <w:t xml:space="preserve"> </w:t>
      </w:r>
      <w:r w:rsidR="00ED290D" w:rsidRPr="00346C0C">
        <w:rPr>
          <w:rFonts w:ascii="Arial" w:eastAsia="Times New Roman" w:hAnsi="Arial" w:cs="Arial"/>
          <w:lang w:eastAsia="hr-HR"/>
        </w:rPr>
        <w:t>dozvole i izgradnje buduće spojne ceste Dobreć – Lovran</w:t>
      </w:r>
      <w:r w:rsidRPr="00346C0C">
        <w:rPr>
          <w:rFonts w:ascii="Arial" w:eastAsia="Times New Roman" w:hAnsi="Arial" w:cs="Arial"/>
          <w:lang w:eastAsia="hr-HR"/>
        </w:rPr>
        <w:t xml:space="preserve"> sukladno </w:t>
      </w:r>
      <w:r w:rsidR="00ED290D" w:rsidRPr="00346C0C">
        <w:rPr>
          <w:rFonts w:ascii="Arial" w:eastAsia="Times New Roman" w:hAnsi="Arial" w:cs="Arial"/>
          <w:lang w:eastAsia="hr-HR"/>
        </w:rPr>
        <w:t>sporazum</w:t>
      </w:r>
      <w:r w:rsidRPr="00346C0C">
        <w:rPr>
          <w:rFonts w:ascii="Arial" w:eastAsia="Times New Roman" w:hAnsi="Arial" w:cs="Arial"/>
          <w:lang w:eastAsia="hr-HR"/>
        </w:rPr>
        <w:t xml:space="preserve">u </w:t>
      </w:r>
      <w:r w:rsidR="00ED290D" w:rsidRPr="00346C0C">
        <w:rPr>
          <w:rFonts w:ascii="Arial" w:eastAsia="Times New Roman" w:hAnsi="Arial" w:cs="Arial"/>
          <w:lang w:eastAsia="hr-HR"/>
        </w:rPr>
        <w:t xml:space="preserve">između Županijske uprave za ceste Primorsko goranske županije, Grada Opatije, Općine Lovrani Općine Mošćenička Draga. </w:t>
      </w:r>
      <w:r w:rsidRPr="00346C0C">
        <w:rPr>
          <w:rFonts w:ascii="Arial" w:eastAsia="Times New Roman" w:hAnsi="Arial" w:cs="Arial"/>
          <w:lang w:eastAsia="hr-HR"/>
        </w:rPr>
        <w:t>U izvještajnom razdoblju nisu izvršeni planirani rashodi.</w:t>
      </w:r>
    </w:p>
    <w:p w14:paraId="423D3613" w14:textId="77777777" w:rsidR="00F366DE" w:rsidRPr="00F71747" w:rsidRDefault="00F366DE">
      <w:pPr>
        <w:spacing w:after="0" w:line="240" w:lineRule="auto"/>
        <w:jc w:val="both"/>
        <w:rPr>
          <w:rFonts w:ascii="Arial" w:eastAsia="Times New Roman" w:hAnsi="Arial" w:cs="Arial"/>
          <w:b/>
          <w:bCs/>
          <w:color w:val="000000"/>
          <w:lang w:eastAsia="hr-HR"/>
        </w:rPr>
      </w:pPr>
    </w:p>
    <w:p w14:paraId="415057A3" w14:textId="77777777" w:rsidR="00F366DE" w:rsidRDefault="00F366DE">
      <w:pPr>
        <w:spacing w:after="0" w:line="240" w:lineRule="auto"/>
        <w:jc w:val="both"/>
        <w:rPr>
          <w:rFonts w:ascii="Arial" w:eastAsia="Times New Roman" w:hAnsi="Arial" w:cs="Arial"/>
          <w:b/>
          <w:bCs/>
          <w:color w:val="000000"/>
          <w:lang w:eastAsia="hr-HR"/>
        </w:rPr>
      </w:pPr>
    </w:p>
    <w:p w14:paraId="624884DC" w14:textId="77777777" w:rsidR="009619CC" w:rsidRDefault="009619CC">
      <w:pPr>
        <w:spacing w:after="0" w:line="240" w:lineRule="auto"/>
        <w:jc w:val="both"/>
        <w:rPr>
          <w:rFonts w:ascii="Arial" w:eastAsia="Times New Roman" w:hAnsi="Arial" w:cs="Arial"/>
          <w:b/>
          <w:bCs/>
          <w:color w:val="000000"/>
          <w:lang w:eastAsia="hr-HR"/>
        </w:rPr>
      </w:pPr>
    </w:p>
    <w:p w14:paraId="794F6EF7" w14:textId="77777777" w:rsidR="009619CC" w:rsidRDefault="009619CC">
      <w:pPr>
        <w:spacing w:after="0" w:line="240" w:lineRule="auto"/>
        <w:jc w:val="both"/>
        <w:rPr>
          <w:rFonts w:ascii="Arial" w:eastAsia="Times New Roman" w:hAnsi="Arial" w:cs="Arial"/>
          <w:b/>
          <w:bCs/>
          <w:color w:val="000000"/>
          <w:lang w:eastAsia="hr-HR"/>
        </w:rPr>
      </w:pPr>
    </w:p>
    <w:p w14:paraId="5BE5D43A" w14:textId="77777777" w:rsidR="009619CC" w:rsidRDefault="009619CC">
      <w:pPr>
        <w:spacing w:after="0" w:line="240" w:lineRule="auto"/>
        <w:jc w:val="both"/>
        <w:rPr>
          <w:rFonts w:ascii="Arial" w:eastAsia="Times New Roman" w:hAnsi="Arial" w:cs="Arial"/>
          <w:b/>
          <w:bCs/>
          <w:color w:val="000000"/>
          <w:lang w:eastAsia="hr-HR"/>
        </w:rPr>
      </w:pPr>
    </w:p>
    <w:p w14:paraId="26004C1C" w14:textId="77777777" w:rsidR="009619CC" w:rsidRDefault="009619CC">
      <w:pPr>
        <w:spacing w:after="0" w:line="240" w:lineRule="auto"/>
        <w:jc w:val="both"/>
        <w:rPr>
          <w:rFonts w:ascii="Arial" w:eastAsia="Times New Roman" w:hAnsi="Arial" w:cs="Arial"/>
          <w:b/>
          <w:bCs/>
          <w:color w:val="000000"/>
          <w:lang w:eastAsia="hr-HR"/>
        </w:rPr>
      </w:pPr>
    </w:p>
    <w:p w14:paraId="396717E2" w14:textId="77777777" w:rsidR="009619CC" w:rsidRDefault="009619CC">
      <w:pPr>
        <w:spacing w:after="0" w:line="240" w:lineRule="auto"/>
        <w:jc w:val="both"/>
        <w:rPr>
          <w:rFonts w:ascii="Arial" w:eastAsia="Times New Roman" w:hAnsi="Arial" w:cs="Arial"/>
          <w:b/>
          <w:bCs/>
          <w:color w:val="000000"/>
          <w:lang w:eastAsia="hr-HR"/>
        </w:rPr>
      </w:pPr>
    </w:p>
    <w:p w14:paraId="423ECECC" w14:textId="6A889348" w:rsidR="00F366DE" w:rsidRDefault="00F366DE">
      <w:pPr>
        <w:spacing w:after="0" w:line="240" w:lineRule="auto"/>
        <w:jc w:val="both"/>
        <w:rPr>
          <w:rFonts w:ascii="Arial" w:eastAsia="Times New Roman" w:hAnsi="Arial" w:cs="Arial"/>
          <w:b/>
          <w:bCs/>
          <w:color w:val="000000"/>
          <w:lang w:eastAsia="hr-HR"/>
        </w:rPr>
      </w:pPr>
    </w:p>
    <w:p w14:paraId="1D1C5A89" w14:textId="77777777" w:rsidR="00903441" w:rsidRPr="00F71747" w:rsidRDefault="00903441">
      <w:pPr>
        <w:spacing w:after="0" w:line="240" w:lineRule="auto"/>
        <w:jc w:val="both"/>
        <w:rPr>
          <w:rFonts w:ascii="Arial" w:hAnsi="Arial" w:cs="Arial"/>
        </w:rPr>
      </w:pPr>
    </w:p>
    <w:p w14:paraId="152EBC71" w14:textId="77777777" w:rsidR="0067543D" w:rsidRDefault="00ED290D" w:rsidP="001A72E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lastRenderedPageBreak/>
        <w:t>IV</w:t>
      </w:r>
      <w:r w:rsidR="0067543D">
        <w:rPr>
          <w:rFonts w:ascii="Arial" w:eastAsia="Times New Roman" w:hAnsi="Arial" w:cs="Arial"/>
          <w:b/>
          <w:bCs/>
          <w:color w:val="000000"/>
          <w:lang w:eastAsia="hr-HR"/>
        </w:rPr>
        <w:t>.</w:t>
      </w:r>
      <w:r w:rsidRPr="00F71747">
        <w:rPr>
          <w:rFonts w:ascii="Arial" w:eastAsia="Times New Roman" w:hAnsi="Arial" w:cs="Arial"/>
          <w:b/>
          <w:bCs/>
          <w:color w:val="000000"/>
          <w:lang w:eastAsia="hr-HR"/>
        </w:rPr>
        <w:t xml:space="preserve"> POSEBNI IZVJEŠTAJI U POLUGODIŠNJEM IZVJEŠTAJU O IZVRŠENJU</w:t>
      </w:r>
    </w:p>
    <w:p w14:paraId="7E9045FE" w14:textId="65E3CBA3" w:rsidR="00F366DE" w:rsidRPr="00F71747" w:rsidRDefault="0067543D" w:rsidP="001A72ED">
      <w:pPr>
        <w:widowControl w:val="0"/>
        <w:autoSpaceDE w:val="0"/>
        <w:spacing w:after="0" w:line="144" w:lineRule="atLeast"/>
        <w:rPr>
          <w:rFonts w:ascii="Arial" w:eastAsia="Times New Roman" w:hAnsi="Arial" w:cs="Arial"/>
          <w:b/>
          <w:bCs/>
          <w:color w:val="000000"/>
          <w:lang w:eastAsia="hr-HR"/>
        </w:rPr>
      </w:pPr>
      <w:r>
        <w:rPr>
          <w:rFonts w:ascii="Arial" w:eastAsia="Times New Roman" w:hAnsi="Arial" w:cs="Arial"/>
          <w:b/>
          <w:bCs/>
          <w:color w:val="000000"/>
          <w:lang w:eastAsia="hr-HR"/>
        </w:rPr>
        <w:t xml:space="preserve">  </w:t>
      </w:r>
      <w:r w:rsidR="001A72ED">
        <w:rPr>
          <w:rFonts w:ascii="Arial" w:eastAsia="Times New Roman" w:hAnsi="Arial" w:cs="Arial"/>
          <w:b/>
          <w:bCs/>
          <w:color w:val="000000"/>
          <w:lang w:eastAsia="hr-HR"/>
        </w:rPr>
        <w:t xml:space="preserve">   </w:t>
      </w:r>
      <w:r w:rsidR="00ED290D" w:rsidRPr="00F71747">
        <w:rPr>
          <w:rFonts w:ascii="Arial" w:eastAsia="Times New Roman" w:hAnsi="Arial" w:cs="Arial"/>
          <w:b/>
          <w:bCs/>
          <w:color w:val="000000"/>
          <w:lang w:eastAsia="hr-HR"/>
        </w:rPr>
        <w:t>PRORČUNA</w:t>
      </w:r>
    </w:p>
    <w:p w14:paraId="7FDA11F6"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35D268E6" w14:textId="77777777" w:rsidR="008356B9" w:rsidRDefault="00ED290D">
      <w:pPr>
        <w:widowControl w:val="0"/>
        <w:autoSpaceDE w:val="0"/>
        <w:spacing w:after="0" w:line="144" w:lineRule="atLeast"/>
        <w:rPr>
          <w:rFonts w:ascii="Arial" w:eastAsia="Times New Roman" w:hAnsi="Arial" w:cs="Arial"/>
          <w:color w:val="000000"/>
          <w:lang w:eastAsia="hr-HR"/>
        </w:rPr>
      </w:pPr>
      <w:r w:rsidRPr="00F71747">
        <w:rPr>
          <w:rFonts w:ascii="Arial" w:eastAsia="Times New Roman" w:hAnsi="Arial" w:cs="Arial"/>
          <w:color w:val="000000"/>
          <w:lang w:eastAsia="hr-HR"/>
        </w:rPr>
        <w:t>Posebni izvještaji u polugodišnjem izvještaju o izvršenju proračuna sastoje se od</w:t>
      </w:r>
      <w:r w:rsidR="008356B9">
        <w:rPr>
          <w:rFonts w:ascii="Arial" w:eastAsia="Times New Roman" w:hAnsi="Arial" w:cs="Arial"/>
          <w:color w:val="000000"/>
          <w:lang w:eastAsia="hr-HR"/>
        </w:rPr>
        <w:t>:</w:t>
      </w:r>
    </w:p>
    <w:p w14:paraId="1A1E1D4A" w14:textId="77777777" w:rsidR="008356B9" w:rsidRDefault="008356B9">
      <w:pPr>
        <w:widowControl w:val="0"/>
        <w:autoSpaceDE w:val="0"/>
        <w:spacing w:after="0" w:line="144" w:lineRule="atLeast"/>
        <w:rPr>
          <w:rFonts w:ascii="Arial" w:eastAsia="Times New Roman" w:hAnsi="Arial" w:cs="Arial"/>
          <w:color w:val="000000"/>
          <w:lang w:eastAsia="hr-HR"/>
        </w:rPr>
      </w:pPr>
      <w:r>
        <w:rPr>
          <w:rFonts w:ascii="Arial" w:eastAsia="Times New Roman" w:hAnsi="Arial" w:cs="Arial"/>
          <w:color w:val="000000"/>
          <w:lang w:eastAsia="hr-HR"/>
        </w:rPr>
        <w:t>-</w:t>
      </w:r>
      <w:r w:rsidR="00ED290D" w:rsidRPr="00F71747">
        <w:rPr>
          <w:rFonts w:ascii="Arial" w:eastAsia="Times New Roman" w:hAnsi="Arial" w:cs="Arial"/>
          <w:color w:val="000000"/>
          <w:lang w:eastAsia="hr-HR"/>
        </w:rPr>
        <w:t xml:space="preserve"> izvještaja o korištenju proračunske zalihe, </w:t>
      </w:r>
    </w:p>
    <w:p w14:paraId="2D82DCD7" w14:textId="77777777" w:rsidR="008356B9" w:rsidRDefault="008356B9">
      <w:pPr>
        <w:widowControl w:val="0"/>
        <w:autoSpaceDE w:val="0"/>
        <w:spacing w:after="0" w:line="144" w:lineRule="atLeast"/>
        <w:rPr>
          <w:rFonts w:ascii="Arial" w:eastAsia="Times New Roman" w:hAnsi="Arial" w:cs="Arial"/>
          <w:color w:val="000000"/>
          <w:lang w:eastAsia="hr-HR"/>
        </w:rPr>
      </w:pPr>
      <w:r>
        <w:rPr>
          <w:rFonts w:ascii="Arial" w:eastAsia="Times New Roman" w:hAnsi="Arial" w:cs="Arial"/>
          <w:color w:val="000000"/>
          <w:lang w:eastAsia="hr-HR"/>
        </w:rPr>
        <w:t xml:space="preserve">- </w:t>
      </w:r>
      <w:r w:rsidR="00ED290D" w:rsidRPr="00F71747">
        <w:rPr>
          <w:rFonts w:ascii="Arial" w:eastAsia="Times New Roman" w:hAnsi="Arial" w:cs="Arial"/>
          <w:color w:val="000000"/>
          <w:lang w:eastAsia="hr-HR"/>
        </w:rPr>
        <w:t>izvještaja o zaduživanju na domaćem i stranom tržištu novca i kapitala i</w:t>
      </w:r>
    </w:p>
    <w:p w14:paraId="6BF011C3" w14:textId="105EFBDA" w:rsidR="00F366DE" w:rsidRPr="00F71747" w:rsidRDefault="008356B9">
      <w:pPr>
        <w:widowControl w:val="0"/>
        <w:autoSpaceDE w:val="0"/>
        <w:spacing w:after="0" w:line="144" w:lineRule="atLeast"/>
        <w:rPr>
          <w:rFonts w:ascii="Arial" w:eastAsia="Times New Roman" w:hAnsi="Arial" w:cs="Arial"/>
          <w:color w:val="000000"/>
          <w:lang w:eastAsia="hr-HR"/>
        </w:rPr>
      </w:pPr>
      <w:r>
        <w:rPr>
          <w:rFonts w:ascii="Arial" w:eastAsia="Times New Roman" w:hAnsi="Arial" w:cs="Arial"/>
          <w:color w:val="000000"/>
          <w:lang w:eastAsia="hr-HR"/>
        </w:rPr>
        <w:t>-</w:t>
      </w:r>
      <w:r w:rsidR="00ED290D" w:rsidRPr="00F71747">
        <w:rPr>
          <w:rFonts w:ascii="Arial" w:eastAsia="Times New Roman" w:hAnsi="Arial" w:cs="Arial"/>
          <w:color w:val="000000"/>
          <w:lang w:eastAsia="hr-HR"/>
        </w:rPr>
        <w:t xml:space="preserve"> izvještaja o danim jamstvima i plaćanjima po protestiranim jamstvima.  </w:t>
      </w:r>
    </w:p>
    <w:p w14:paraId="73E6485E"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647338F4"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335CDDC1" w14:textId="77777777"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1. Izvještaj o korištenju proračunske zalihe </w:t>
      </w:r>
    </w:p>
    <w:p w14:paraId="0CB40B49"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72219EA6" w14:textId="1FD63D70" w:rsidR="00F366DE" w:rsidRPr="00F71747" w:rsidRDefault="00ED290D">
      <w:pPr>
        <w:spacing w:after="0"/>
        <w:jc w:val="both"/>
        <w:rPr>
          <w:rFonts w:ascii="Arial" w:eastAsia="Times New Roman" w:hAnsi="Arial" w:cs="Arial"/>
          <w:lang w:eastAsia="hr-HR"/>
        </w:rPr>
      </w:pPr>
      <w:r w:rsidRPr="00F71747">
        <w:rPr>
          <w:rFonts w:ascii="Arial" w:eastAsia="Times New Roman" w:hAnsi="Arial" w:cs="Arial"/>
          <w:lang w:eastAsia="hr-HR"/>
        </w:rPr>
        <w:t>Sredstva proračunske zalihe za 202</w:t>
      </w:r>
      <w:r w:rsidR="008356B9">
        <w:rPr>
          <w:rFonts w:ascii="Arial" w:eastAsia="Times New Roman" w:hAnsi="Arial" w:cs="Arial"/>
          <w:lang w:eastAsia="hr-HR"/>
        </w:rPr>
        <w:t>3</w:t>
      </w:r>
      <w:r w:rsidRPr="00F71747">
        <w:rPr>
          <w:rFonts w:ascii="Arial" w:eastAsia="Times New Roman" w:hAnsi="Arial" w:cs="Arial"/>
          <w:lang w:eastAsia="hr-HR"/>
        </w:rPr>
        <w:t xml:space="preserve">. godinu planirana su u iznosu </w:t>
      </w:r>
      <w:r w:rsidR="008356B9">
        <w:rPr>
          <w:rFonts w:ascii="Arial" w:eastAsia="Times New Roman" w:hAnsi="Arial" w:cs="Arial"/>
          <w:lang w:eastAsia="hr-HR"/>
        </w:rPr>
        <w:t>8.000,00 eur</w:t>
      </w:r>
      <w:r w:rsidRPr="00F71747">
        <w:rPr>
          <w:rFonts w:ascii="Arial" w:eastAsia="Times New Roman" w:hAnsi="Arial" w:cs="Arial"/>
          <w:lang w:eastAsia="hr-HR"/>
        </w:rPr>
        <w:t xml:space="preserve">.  </w:t>
      </w:r>
    </w:p>
    <w:p w14:paraId="0ED029D0" w14:textId="77777777" w:rsidR="00F366DE" w:rsidRPr="00F71747" w:rsidRDefault="00F366DE">
      <w:pPr>
        <w:spacing w:after="0"/>
        <w:jc w:val="both"/>
        <w:rPr>
          <w:rFonts w:ascii="Arial" w:eastAsia="Times New Roman" w:hAnsi="Arial" w:cs="Arial"/>
          <w:lang w:eastAsia="hr-HR"/>
        </w:rPr>
      </w:pPr>
    </w:p>
    <w:p w14:paraId="05612C0D" w14:textId="01E5F4F1" w:rsidR="008356B9" w:rsidRPr="00F71747" w:rsidRDefault="008356B9" w:rsidP="008356B9">
      <w:pPr>
        <w:shd w:val="clear" w:color="auto" w:fill="FFFFFF"/>
        <w:spacing w:after="0" w:line="240" w:lineRule="auto"/>
        <w:ind w:right="-284"/>
        <w:jc w:val="both"/>
        <w:rPr>
          <w:rFonts w:ascii="Arial" w:hAnsi="Arial" w:cs="Arial"/>
        </w:rPr>
      </w:pPr>
      <w:r w:rsidRPr="00F71747">
        <w:rPr>
          <w:rFonts w:ascii="Arial" w:eastAsia="Times New Roman" w:hAnsi="Arial" w:cs="Arial"/>
          <w:lang w:eastAsia="hr-HR"/>
        </w:rPr>
        <w:t>U razdoblju</w:t>
      </w:r>
      <w:r w:rsidRPr="00F71747">
        <w:rPr>
          <w:rFonts w:ascii="Arial" w:eastAsia="Times New Roman" w:hAnsi="Arial" w:cs="Arial"/>
          <w:b/>
          <w:lang w:eastAsia="hr-HR"/>
        </w:rPr>
        <w:t xml:space="preserve"> </w:t>
      </w:r>
      <w:r w:rsidRPr="00F71747">
        <w:rPr>
          <w:rFonts w:ascii="Arial" w:eastAsia="Times New Roman" w:hAnsi="Arial" w:cs="Arial"/>
          <w:lang w:eastAsia="hr-HR"/>
        </w:rPr>
        <w:t>od 1. siječnja do 30. lipnja 202</w:t>
      </w:r>
      <w:r>
        <w:rPr>
          <w:rFonts w:ascii="Arial" w:eastAsia="Times New Roman" w:hAnsi="Arial" w:cs="Arial"/>
          <w:lang w:eastAsia="hr-HR"/>
        </w:rPr>
        <w:t>3</w:t>
      </w:r>
      <w:r w:rsidRPr="00F71747">
        <w:rPr>
          <w:rFonts w:ascii="Arial" w:eastAsia="Times New Roman" w:hAnsi="Arial" w:cs="Arial"/>
          <w:lang w:eastAsia="hr-HR"/>
        </w:rPr>
        <w:t>.</w:t>
      </w:r>
      <w:r>
        <w:rPr>
          <w:rFonts w:ascii="Arial" w:eastAsia="Times New Roman" w:hAnsi="Arial" w:cs="Arial"/>
          <w:lang w:eastAsia="hr-HR"/>
        </w:rPr>
        <w:t xml:space="preserve"> g., </w:t>
      </w:r>
      <w:r w:rsidRPr="00F71747">
        <w:rPr>
          <w:rFonts w:ascii="Arial" w:eastAsia="Times New Roman" w:hAnsi="Arial" w:cs="Arial"/>
          <w:lang w:eastAsia="hr-HR"/>
        </w:rPr>
        <w:t xml:space="preserve">Općina Lovran nije </w:t>
      </w:r>
      <w:r>
        <w:rPr>
          <w:rFonts w:ascii="Arial" w:eastAsia="Times New Roman" w:hAnsi="Arial" w:cs="Arial"/>
          <w:lang w:eastAsia="hr-HR"/>
        </w:rPr>
        <w:t xml:space="preserve">koristila sredstva proračunske zalihe. </w:t>
      </w:r>
    </w:p>
    <w:p w14:paraId="3E748F96" w14:textId="77777777" w:rsidR="00F366DE" w:rsidRPr="00F71747" w:rsidRDefault="00F366DE">
      <w:pPr>
        <w:spacing w:after="0"/>
        <w:jc w:val="both"/>
        <w:rPr>
          <w:rFonts w:ascii="Arial" w:eastAsia="Times New Roman" w:hAnsi="Arial" w:cs="Arial"/>
          <w:lang w:eastAsia="hr-HR"/>
        </w:rPr>
      </w:pPr>
    </w:p>
    <w:p w14:paraId="18B54B88"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318D1BF5" w14:textId="77777777"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2. Izvještaj o zaduživanju na domaćem i stranom tržištu novca i kapitala  </w:t>
      </w:r>
    </w:p>
    <w:p w14:paraId="0D7660F8" w14:textId="77777777" w:rsidR="00F366DE" w:rsidRPr="00F71747" w:rsidRDefault="00F366DE">
      <w:pPr>
        <w:widowControl w:val="0"/>
        <w:autoSpaceDE w:val="0"/>
        <w:spacing w:after="0" w:line="144" w:lineRule="atLeast"/>
        <w:rPr>
          <w:rFonts w:ascii="Arial" w:eastAsia="Times New Roman" w:hAnsi="Arial" w:cs="Arial"/>
          <w:b/>
          <w:bCs/>
          <w:color w:val="000000"/>
          <w:lang w:eastAsia="hr-HR"/>
        </w:rPr>
      </w:pPr>
    </w:p>
    <w:p w14:paraId="1172D134" w14:textId="77777777" w:rsidR="00F366DE" w:rsidRDefault="00F366DE">
      <w:pPr>
        <w:spacing w:after="0" w:line="276" w:lineRule="auto"/>
        <w:ind w:right="-144"/>
        <w:jc w:val="both"/>
        <w:rPr>
          <w:rFonts w:ascii="Arial" w:eastAsia="Times New Roman" w:hAnsi="Arial" w:cs="Arial"/>
          <w:b/>
          <w:lang w:eastAsia="hr-HR"/>
        </w:rPr>
      </w:pPr>
    </w:p>
    <w:p w14:paraId="764DD15D" w14:textId="2A5B4254" w:rsidR="008356B9" w:rsidRDefault="008356B9" w:rsidP="008356B9">
      <w:pPr>
        <w:shd w:val="clear" w:color="auto" w:fill="FFFFFF"/>
        <w:spacing w:after="0" w:line="240" w:lineRule="auto"/>
        <w:ind w:right="-284"/>
        <w:jc w:val="both"/>
        <w:rPr>
          <w:rFonts w:ascii="Arial" w:eastAsia="Times New Roman" w:hAnsi="Arial" w:cs="Arial"/>
          <w:lang w:eastAsia="hr-HR"/>
        </w:rPr>
      </w:pPr>
      <w:r w:rsidRPr="00F71747">
        <w:rPr>
          <w:rFonts w:ascii="Arial" w:eastAsia="Times New Roman" w:hAnsi="Arial" w:cs="Arial"/>
          <w:lang w:eastAsia="hr-HR"/>
        </w:rPr>
        <w:t>U razdoblju</w:t>
      </w:r>
      <w:r w:rsidRPr="00F71747">
        <w:rPr>
          <w:rFonts w:ascii="Arial" w:eastAsia="Times New Roman" w:hAnsi="Arial" w:cs="Arial"/>
          <w:b/>
          <w:lang w:eastAsia="hr-HR"/>
        </w:rPr>
        <w:t xml:space="preserve"> </w:t>
      </w:r>
      <w:r w:rsidRPr="00F71747">
        <w:rPr>
          <w:rFonts w:ascii="Arial" w:eastAsia="Times New Roman" w:hAnsi="Arial" w:cs="Arial"/>
          <w:lang w:eastAsia="hr-HR"/>
        </w:rPr>
        <w:t>od 1. siječnja do 30. lipnja 202</w:t>
      </w:r>
      <w:r>
        <w:rPr>
          <w:rFonts w:ascii="Arial" w:eastAsia="Times New Roman" w:hAnsi="Arial" w:cs="Arial"/>
          <w:lang w:eastAsia="hr-HR"/>
        </w:rPr>
        <w:t>3</w:t>
      </w:r>
      <w:r w:rsidRPr="00F71747">
        <w:rPr>
          <w:rFonts w:ascii="Arial" w:eastAsia="Times New Roman" w:hAnsi="Arial" w:cs="Arial"/>
          <w:lang w:eastAsia="hr-HR"/>
        </w:rPr>
        <w:t>.</w:t>
      </w:r>
      <w:r>
        <w:rPr>
          <w:rFonts w:ascii="Arial" w:eastAsia="Times New Roman" w:hAnsi="Arial" w:cs="Arial"/>
          <w:lang w:eastAsia="hr-HR"/>
        </w:rPr>
        <w:t xml:space="preserve"> g., </w:t>
      </w:r>
      <w:r w:rsidRPr="00F71747">
        <w:rPr>
          <w:rFonts w:ascii="Arial" w:eastAsia="Times New Roman" w:hAnsi="Arial" w:cs="Arial"/>
          <w:lang w:eastAsia="hr-HR"/>
        </w:rPr>
        <w:t xml:space="preserve">Općina Lovran nije </w:t>
      </w:r>
      <w:r>
        <w:rPr>
          <w:rFonts w:ascii="Arial" w:eastAsia="Times New Roman" w:hAnsi="Arial" w:cs="Arial"/>
          <w:lang w:eastAsia="hr-HR"/>
        </w:rPr>
        <w:t>se dodatno zaduživala pa nema nove kreditne obveze.</w:t>
      </w:r>
    </w:p>
    <w:p w14:paraId="38EB19F1" w14:textId="77777777" w:rsidR="008356B9" w:rsidRDefault="008356B9">
      <w:pPr>
        <w:spacing w:after="0" w:line="276" w:lineRule="auto"/>
        <w:ind w:right="-144"/>
        <w:jc w:val="both"/>
        <w:rPr>
          <w:rFonts w:ascii="Arial" w:eastAsia="Times New Roman" w:hAnsi="Arial" w:cs="Arial"/>
          <w:b/>
          <w:lang w:eastAsia="hr-HR"/>
        </w:rPr>
      </w:pPr>
    </w:p>
    <w:p w14:paraId="7D261B70" w14:textId="1C756778" w:rsidR="00F366DE" w:rsidRPr="00F71747" w:rsidRDefault="00ED290D">
      <w:pPr>
        <w:spacing w:line="276" w:lineRule="auto"/>
        <w:jc w:val="both"/>
        <w:rPr>
          <w:rFonts w:ascii="Arial" w:hAnsi="Arial" w:cs="Arial"/>
        </w:rPr>
      </w:pPr>
      <w:r w:rsidRPr="00F71747">
        <w:rPr>
          <w:rFonts w:ascii="Arial" w:eastAsia="Times New Roman" w:hAnsi="Arial" w:cs="Arial"/>
          <w:bCs/>
          <w:lang w:eastAsia="hr-HR"/>
        </w:rPr>
        <w:t xml:space="preserve">Odlukom o zaduženju Općine Lovran za refinanciranje dugoročnih kredita („Službene novine Općine Lovran“ br. 7/22), </w:t>
      </w:r>
      <w:r w:rsidRPr="00F71747">
        <w:rPr>
          <w:rFonts w:ascii="Arial" w:eastAsia="Times New Roman" w:hAnsi="Arial" w:cs="Arial"/>
          <w:lang w:eastAsia="hr-HR"/>
        </w:rPr>
        <w:t xml:space="preserve">Općina Lovran zadužila se kod Zagrebačke banke d.d., Zagreb, Trg Bana Josipa Jelačića  10, OIB: 92963223473, uzimanjem dugoročnog kunskog kredita, za refinanciranje dva dugoročna kredita po Ugovorima zaključenim sa Erste&amp;steiermarkische bank d.d. i Hrvatskom bankom za obnovu i razvitak d.d., u iznosu </w:t>
      </w:r>
      <w:r w:rsidR="008356B9">
        <w:rPr>
          <w:rFonts w:ascii="Arial" w:eastAsia="Times New Roman" w:hAnsi="Arial" w:cs="Arial"/>
          <w:lang w:eastAsia="hr-HR"/>
        </w:rPr>
        <w:t>398.168,</w:t>
      </w:r>
      <w:r w:rsidR="002562F5">
        <w:rPr>
          <w:rFonts w:ascii="Arial" w:eastAsia="Times New Roman" w:hAnsi="Arial" w:cs="Arial"/>
          <w:lang w:eastAsia="hr-HR"/>
        </w:rPr>
        <w:t xml:space="preserve">43 eur / </w:t>
      </w:r>
      <w:r w:rsidRPr="00F71747">
        <w:rPr>
          <w:rFonts w:ascii="Arial" w:eastAsia="Times New Roman" w:hAnsi="Arial" w:cs="Arial"/>
          <w:lang w:eastAsia="hr-HR"/>
        </w:rPr>
        <w:t xml:space="preserve"> 3.000.000,00 kuna.  Dana 06.06.2022. korišten je kredit Zagrebačke banke u iznosu </w:t>
      </w:r>
      <w:r w:rsidR="002562F5">
        <w:rPr>
          <w:rFonts w:ascii="Arial" w:eastAsia="Times New Roman" w:hAnsi="Arial" w:cs="Arial"/>
          <w:lang w:eastAsia="hr-HR"/>
        </w:rPr>
        <w:t xml:space="preserve">398.168,43 eur / </w:t>
      </w:r>
      <w:r w:rsidRPr="00F71747">
        <w:rPr>
          <w:rFonts w:ascii="Arial" w:eastAsia="Times New Roman" w:hAnsi="Arial" w:cs="Arial"/>
          <w:lang w:eastAsia="hr-HR"/>
        </w:rPr>
        <w:t>3.000.000,00 kn</w:t>
      </w:r>
      <w:r w:rsidR="002562F5">
        <w:rPr>
          <w:rFonts w:ascii="Arial" w:eastAsia="Times New Roman" w:hAnsi="Arial" w:cs="Arial"/>
          <w:lang w:eastAsia="hr-HR"/>
        </w:rPr>
        <w:t xml:space="preserve">, </w:t>
      </w:r>
      <w:r w:rsidRPr="00F71747">
        <w:rPr>
          <w:rFonts w:ascii="Arial" w:eastAsia="Times New Roman" w:hAnsi="Arial" w:cs="Arial"/>
          <w:lang w:eastAsia="hr-HR"/>
        </w:rPr>
        <w:t xml:space="preserve">na način da je iz sredstava primljenog kredita prijevremeno otplaćen kredit kod Erste&amp;steiermarkische bank d.d. u iznosu </w:t>
      </w:r>
      <w:r w:rsidR="002562F5">
        <w:rPr>
          <w:rFonts w:ascii="Arial" w:eastAsia="Times New Roman" w:hAnsi="Arial" w:cs="Arial"/>
          <w:lang w:eastAsia="hr-HR"/>
        </w:rPr>
        <w:t xml:space="preserve">214.709,42 eur / </w:t>
      </w:r>
      <w:r w:rsidRPr="00F71747">
        <w:rPr>
          <w:rFonts w:ascii="Arial" w:eastAsia="Times New Roman" w:hAnsi="Arial" w:cs="Arial"/>
          <w:lang w:eastAsia="hr-HR"/>
        </w:rPr>
        <w:t xml:space="preserve">1.617.728,09 kn i kredit kod Hrvatske banke za obnovu i razvitak u iznosu </w:t>
      </w:r>
      <w:r w:rsidR="002562F5">
        <w:rPr>
          <w:rFonts w:ascii="Arial" w:eastAsia="Times New Roman" w:hAnsi="Arial" w:cs="Arial"/>
          <w:lang w:eastAsia="hr-HR"/>
        </w:rPr>
        <w:t xml:space="preserve">183.498,83 eur / </w:t>
      </w:r>
      <w:r w:rsidRPr="00F71747">
        <w:rPr>
          <w:rFonts w:ascii="Arial" w:eastAsia="Times New Roman" w:hAnsi="Arial" w:cs="Arial"/>
          <w:lang w:eastAsia="hr-HR"/>
        </w:rPr>
        <w:t>1.382.571,91 kn.</w:t>
      </w:r>
    </w:p>
    <w:p w14:paraId="39F7908C" w14:textId="234F109D" w:rsidR="00F366DE" w:rsidRDefault="00ED290D">
      <w:pPr>
        <w:spacing w:line="276" w:lineRule="auto"/>
        <w:ind w:right="-144"/>
        <w:jc w:val="both"/>
        <w:rPr>
          <w:rFonts w:ascii="Arial" w:eastAsia="Times New Roman" w:hAnsi="Arial" w:cs="Arial"/>
          <w:lang w:eastAsia="hr-HR"/>
        </w:rPr>
      </w:pPr>
      <w:r w:rsidRPr="00F71747">
        <w:rPr>
          <w:rFonts w:ascii="Arial" w:eastAsia="Times New Roman" w:hAnsi="Arial" w:cs="Arial"/>
          <w:lang w:eastAsia="hr-HR"/>
        </w:rPr>
        <w:t xml:space="preserve">Kredit kod Zagrebačke banke d.d. </w:t>
      </w:r>
      <w:r w:rsidR="002562F5">
        <w:rPr>
          <w:rFonts w:ascii="Arial" w:eastAsia="Times New Roman" w:hAnsi="Arial" w:cs="Arial"/>
          <w:lang w:eastAsia="hr-HR"/>
        </w:rPr>
        <w:t xml:space="preserve">je jedini dugoročni kredit Općine Lovran koji će se </w:t>
      </w:r>
      <w:r w:rsidRPr="00F71747">
        <w:rPr>
          <w:rFonts w:ascii="Arial" w:eastAsia="Times New Roman" w:hAnsi="Arial" w:cs="Arial"/>
          <w:lang w:eastAsia="hr-HR"/>
        </w:rPr>
        <w:t>otpla</w:t>
      </w:r>
      <w:r w:rsidR="002562F5">
        <w:rPr>
          <w:rFonts w:ascii="Arial" w:eastAsia="Times New Roman" w:hAnsi="Arial" w:cs="Arial"/>
          <w:lang w:eastAsia="hr-HR"/>
        </w:rPr>
        <w:t>ćivati</w:t>
      </w:r>
      <w:r w:rsidRPr="00F71747">
        <w:rPr>
          <w:rFonts w:ascii="Arial" w:eastAsia="Times New Roman" w:hAnsi="Arial" w:cs="Arial"/>
          <w:lang w:eastAsia="hr-HR"/>
        </w:rPr>
        <w:t xml:space="preserve"> kroz 4 godine, </w:t>
      </w:r>
      <w:r w:rsidR="002562F5">
        <w:rPr>
          <w:rFonts w:ascii="Arial" w:eastAsia="Times New Roman" w:hAnsi="Arial" w:cs="Arial"/>
          <w:lang w:eastAsia="hr-HR"/>
        </w:rPr>
        <w:t xml:space="preserve">otplata kredita započela je </w:t>
      </w:r>
      <w:r w:rsidRPr="00F71747">
        <w:rPr>
          <w:rFonts w:ascii="Arial" w:eastAsia="Times New Roman" w:hAnsi="Arial" w:cs="Arial"/>
          <w:lang w:eastAsia="hr-HR"/>
        </w:rPr>
        <w:t xml:space="preserve">30.06.2022., a zadnja otplatna rata dospijeva </w:t>
      </w:r>
      <w:r w:rsidR="002562F5">
        <w:rPr>
          <w:rFonts w:ascii="Arial" w:eastAsia="Times New Roman" w:hAnsi="Arial" w:cs="Arial"/>
          <w:lang w:eastAsia="hr-HR"/>
        </w:rPr>
        <w:t xml:space="preserve">na plaćanje </w:t>
      </w:r>
      <w:r w:rsidRPr="00F71747">
        <w:rPr>
          <w:rFonts w:ascii="Arial" w:eastAsia="Times New Roman" w:hAnsi="Arial" w:cs="Arial"/>
          <w:lang w:eastAsia="hr-HR"/>
        </w:rPr>
        <w:t>31.03.2026. godine.</w:t>
      </w:r>
    </w:p>
    <w:p w14:paraId="190B72B0" w14:textId="088CEE77" w:rsidR="002562F5" w:rsidRPr="00F71747" w:rsidRDefault="002562F5">
      <w:pPr>
        <w:spacing w:line="276" w:lineRule="auto"/>
        <w:ind w:right="-144"/>
        <w:jc w:val="both"/>
        <w:rPr>
          <w:rFonts w:ascii="Arial" w:eastAsia="Times New Roman" w:hAnsi="Arial" w:cs="Arial"/>
          <w:lang w:eastAsia="hr-HR"/>
        </w:rPr>
      </w:pPr>
      <w:r>
        <w:rPr>
          <w:rFonts w:ascii="Arial" w:eastAsia="Times New Roman" w:hAnsi="Arial" w:cs="Arial"/>
          <w:lang w:eastAsia="hr-HR"/>
        </w:rPr>
        <w:t xml:space="preserve">U ovom izvještajnom razdoblju po navedenom kreditu realizirani su izdaci za dvije otplatne rate, ukupno u iznosu 49.771,06 eur, pa glavnica neotplaćenog dijela kredita iznosi 237.740,78 eur. </w:t>
      </w:r>
    </w:p>
    <w:p w14:paraId="06BE430B" w14:textId="77777777" w:rsidR="00F366DE" w:rsidRPr="00F71747" w:rsidRDefault="00F366DE">
      <w:pPr>
        <w:spacing w:after="0" w:line="276" w:lineRule="auto"/>
        <w:jc w:val="both"/>
        <w:rPr>
          <w:rFonts w:ascii="Arial" w:eastAsia="Times New Roman" w:hAnsi="Arial" w:cs="Arial"/>
          <w:lang w:eastAsia="hr-HR"/>
        </w:rPr>
      </w:pPr>
    </w:p>
    <w:p w14:paraId="4C1EAB87" w14:textId="77777777" w:rsidR="00F366DE" w:rsidRPr="00F71747" w:rsidRDefault="00F366DE">
      <w:pPr>
        <w:spacing w:after="0" w:line="276" w:lineRule="auto"/>
        <w:jc w:val="both"/>
        <w:rPr>
          <w:rFonts w:ascii="Arial" w:eastAsia="Times New Roman" w:hAnsi="Arial" w:cs="Arial"/>
          <w:lang w:eastAsia="hr-HR"/>
        </w:rPr>
      </w:pPr>
    </w:p>
    <w:p w14:paraId="4FA72C2A" w14:textId="77777777" w:rsidR="00F366DE" w:rsidRPr="00F71747" w:rsidRDefault="00ED290D">
      <w:pPr>
        <w:widowControl w:val="0"/>
        <w:autoSpaceDE w:val="0"/>
        <w:spacing w:after="0" w:line="144" w:lineRule="atLeast"/>
        <w:rPr>
          <w:rFonts w:ascii="Arial" w:eastAsia="Times New Roman" w:hAnsi="Arial" w:cs="Arial"/>
          <w:b/>
          <w:bCs/>
          <w:color w:val="000000"/>
          <w:lang w:eastAsia="hr-HR"/>
        </w:rPr>
      </w:pPr>
      <w:r w:rsidRPr="00F71747">
        <w:rPr>
          <w:rFonts w:ascii="Arial" w:eastAsia="Times New Roman" w:hAnsi="Arial" w:cs="Arial"/>
          <w:b/>
          <w:bCs/>
          <w:color w:val="000000"/>
          <w:lang w:eastAsia="hr-HR"/>
        </w:rPr>
        <w:t xml:space="preserve">3. Izvještaja o danim jamstvima i plaćanjima po protestiranim jamstvima  </w:t>
      </w:r>
    </w:p>
    <w:p w14:paraId="5B562418" w14:textId="77777777" w:rsidR="00F366DE" w:rsidRPr="00F71747" w:rsidRDefault="00F366DE">
      <w:pPr>
        <w:shd w:val="clear" w:color="auto" w:fill="FFFFFF"/>
        <w:spacing w:after="0" w:line="240" w:lineRule="auto"/>
        <w:ind w:right="-284"/>
        <w:jc w:val="both"/>
        <w:rPr>
          <w:rFonts w:ascii="Arial" w:eastAsia="Times New Roman" w:hAnsi="Arial" w:cs="Arial"/>
          <w:lang w:eastAsia="hr-HR"/>
        </w:rPr>
      </w:pPr>
    </w:p>
    <w:p w14:paraId="12B38895" w14:textId="615E6306" w:rsidR="00F366DE" w:rsidRPr="00F71747" w:rsidRDefault="00ED290D">
      <w:pPr>
        <w:shd w:val="clear" w:color="auto" w:fill="FFFFFF"/>
        <w:spacing w:after="0" w:line="240" w:lineRule="auto"/>
        <w:ind w:right="-284"/>
        <w:jc w:val="both"/>
        <w:rPr>
          <w:rFonts w:ascii="Arial" w:hAnsi="Arial" w:cs="Arial"/>
        </w:rPr>
      </w:pPr>
      <w:r w:rsidRPr="00F71747">
        <w:rPr>
          <w:rFonts w:ascii="Arial" w:eastAsia="Times New Roman" w:hAnsi="Arial" w:cs="Arial"/>
          <w:lang w:eastAsia="hr-HR"/>
        </w:rPr>
        <w:t>U razdoblju</w:t>
      </w:r>
      <w:r w:rsidRPr="00F71747">
        <w:rPr>
          <w:rFonts w:ascii="Arial" w:eastAsia="Times New Roman" w:hAnsi="Arial" w:cs="Arial"/>
          <w:b/>
          <w:lang w:eastAsia="hr-HR"/>
        </w:rPr>
        <w:t xml:space="preserve"> </w:t>
      </w:r>
      <w:r w:rsidRPr="00F71747">
        <w:rPr>
          <w:rFonts w:ascii="Arial" w:eastAsia="Times New Roman" w:hAnsi="Arial" w:cs="Arial"/>
          <w:lang w:eastAsia="hr-HR"/>
        </w:rPr>
        <w:t>od 1. siječnja do 30. lipnja 202</w:t>
      </w:r>
      <w:r w:rsidR="002562F5">
        <w:rPr>
          <w:rFonts w:ascii="Arial" w:eastAsia="Times New Roman" w:hAnsi="Arial" w:cs="Arial"/>
          <w:lang w:eastAsia="hr-HR"/>
        </w:rPr>
        <w:t>3</w:t>
      </w:r>
      <w:r w:rsidRPr="00F71747">
        <w:rPr>
          <w:rFonts w:ascii="Arial" w:eastAsia="Times New Roman" w:hAnsi="Arial" w:cs="Arial"/>
          <w:lang w:eastAsia="hr-HR"/>
        </w:rPr>
        <w:t xml:space="preserve">. Općina Lovran nije davala jamstva niti je imala izdatke po jamstvima. </w:t>
      </w:r>
    </w:p>
    <w:p w14:paraId="1920F922" w14:textId="21025356" w:rsidR="00F71747" w:rsidRPr="00F71747" w:rsidRDefault="00F71747">
      <w:pPr>
        <w:rPr>
          <w:rFonts w:ascii="Arial" w:hAnsi="Arial" w:cs="Arial"/>
        </w:rPr>
      </w:pPr>
    </w:p>
    <w:p w14:paraId="7143D6BE" w14:textId="31465864" w:rsidR="00F71747" w:rsidRPr="00F71747" w:rsidRDefault="00F71747">
      <w:pPr>
        <w:rPr>
          <w:rFonts w:ascii="Arial" w:hAnsi="Arial" w:cs="Arial"/>
        </w:rPr>
      </w:pPr>
      <w:r w:rsidRPr="00F71747">
        <w:rPr>
          <w:rFonts w:ascii="Arial" w:hAnsi="Arial" w:cs="Arial"/>
        </w:rPr>
        <w:t>U Lovranu,</w:t>
      </w:r>
      <w:r w:rsidR="000452D7">
        <w:rPr>
          <w:rFonts w:ascii="Arial" w:hAnsi="Arial" w:cs="Arial"/>
        </w:rPr>
        <w:t xml:space="preserve"> 28. rujna </w:t>
      </w:r>
      <w:r w:rsidRPr="00F71747">
        <w:rPr>
          <w:rFonts w:ascii="Arial" w:hAnsi="Arial" w:cs="Arial"/>
        </w:rPr>
        <w:t>202</w:t>
      </w:r>
      <w:r w:rsidR="002562F5">
        <w:rPr>
          <w:rFonts w:ascii="Arial" w:hAnsi="Arial" w:cs="Arial"/>
        </w:rPr>
        <w:t>3</w:t>
      </w:r>
      <w:r w:rsidRPr="00F71747">
        <w:rPr>
          <w:rFonts w:ascii="Arial" w:hAnsi="Arial" w:cs="Arial"/>
        </w:rPr>
        <w:t xml:space="preserve">. </w:t>
      </w:r>
    </w:p>
    <w:p w14:paraId="20402F9F" w14:textId="420E753C" w:rsidR="00F71747" w:rsidRPr="00F71747" w:rsidRDefault="002562F5">
      <w:pPr>
        <w:rPr>
          <w:rFonts w:ascii="Arial" w:hAnsi="Arial" w:cs="Arial"/>
        </w:rPr>
      </w:pPr>
      <w:r>
        <w:rPr>
          <w:rFonts w:ascii="Arial" w:hAnsi="Arial" w:cs="Arial"/>
        </w:rPr>
        <w:tab/>
      </w:r>
      <w:r w:rsidR="00F71747" w:rsidRPr="00F71747">
        <w:rPr>
          <w:rFonts w:ascii="Arial" w:hAnsi="Arial" w:cs="Arial"/>
        </w:rPr>
        <w:tab/>
      </w:r>
      <w:r w:rsidR="00F71747" w:rsidRPr="00F71747">
        <w:rPr>
          <w:rFonts w:ascii="Arial" w:hAnsi="Arial" w:cs="Arial"/>
        </w:rPr>
        <w:tab/>
      </w:r>
      <w:r w:rsidR="00F71747" w:rsidRPr="00F71747">
        <w:rPr>
          <w:rFonts w:ascii="Arial" w:hAnsi="Arial" w:cs="Arial"/>
        </w:rPr>
        <w:tab/>
      </w:r>
      <w:r w:rsidR="00F71747" w:rsidRPr="00F71747">
        <w:rPr>
          <w:rFonts w:ascii="Arial" w:hAnsi="Arial" w:cs="Arial"/>
        </w:rPr>
        <w:tab/>
      </w:r>
      <w:r w:rsidR="00F71747" w:rsidRPr="00F71747">
        <w:rPr>
          <w:rFonts w:ascii="Arial" w:hAnsi="Arial" w:cs="Arial"/>
        </w:rPr>
        <w:tab/>
      </w:r>
      <w:r w:rsidR="00F71747" w:rsidRPr="00F71747">
        <w:rPr>
          <w:rFonts w:ascii="Arial" w:hAnsi="Arial" w:cs="Arial"/>
        </w:rPr>
        <w:tab/>
      </w:r>
      <w:r w:rsidR="00F71747" w:rsidRPr="00F71747">
        <w:rPr>
          <w:rFonts w:ascii="Arial" w:hAnsi="Arial" w:cs="Arial"/>
        </w:rPr>
        <w:tab/>
        <w:t xml:space="preserve">   Općinski načelnik</w:t>
      </w:r>
    </w:p>
    <w:p w14:paraId="1CBEB880" w14:textId="59F6B242" w:rsidR="00F71747" w:rsidRPr="00F71747" w:rsidRDefault="00F71747">
      <w:pPr>
        <w:rPr>
          <w:rFonts w:ascii="Arial" w:hAnsi="Arial" w:cs="Arial"/>
        </w:rPr>
      </w:pPr>
      <w:r w:rsidRPr="00F71747">
        <w:rPr>
          <w:rFonts w:ascii="Arial" w:hAnsi="Arial" w:cs="Arial"/>
        </w:rPr>
        <w:tab/>
      </w:r>
      <w:r w:rsidRPr="00F71747">
        <w:rPr>
          <w:rFonts w:ascii="Arial" w:hAnsi="Arial" w:cs="Arial"/>
        </w:rPr>
        <w:tab/>
      </w:r>
      <w:r w:rsidRPr="00F71747">
        <w:rPr>
          <w:rFonts w:ascii="Arial" w:hAnsi="Arial" w:cs="Arial"/>
        </w:rPr>
        <w:tab/>
      </w:r>
      <w:r w:rsidRPr="00F71747">
        <w:rPr>
          <w:rFonts w:ascii="Arial" w:hAnsi="Arial" w:cs="Arial"/>
        </w:rPr>
        <w:tab/>
      </w:r>
      <w:r w:rsidRPr="00F71747">
        <w:rPr>
          <w:rFonts w:ascii="Arial" w:hAnsi="Arial" w:cs="Arial"/>
        </w:rPr>
        <w:tab/>
      </w:r>
      <w:r w:rsidRPr="00F71747">
        <w:rPr>
          <w:rFonts w:ascii="Arial" w:hAnsi="Arial" w:cs="Arial"/>
        </w:rPr>
        <w:tab/>
      </w:r>
      <w:r w:rsidRPr="00F71747">
        <w:rPr>
          <w:rFonts w:ascii="Arial" w:hAnsi="Arial" w:cs="Arial"/>
        </w:rPr>
        <w:tab/>
      </w:r>
      <w:r w:rsidRPr="00F71747">
        <w:rPr>
          <w:rFonts w:ascii="Arial" w:hAnsi="Arial" w:cs="Arial"/>
        </w:rPr>
        <w:tab/>
        <w:t xml:space="preserve">Bojan Simonič,mag. oec. </w:t>
      </w:r>
    </w:p>
    <w:sectPr w:rsidR="00F71747" w:rsidRPr="00F71747">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9F5B" w14:textId="77777777" w:rsidR="00C95E44" w:rsidRDefault="00C95E44">
      <w:pPr>
        <w:spacing w:after="0" w:line="240" w:lineRule="auto"/>
      </w:pPr>
      <w:r>
        <w:separator/>
      </w:r>
    </w:p>
  </w:endnote>
  <w:endnote w:type="continuationSeparator" w:id="0">
    <w:p w14:paraId="5D096426" w14:textId="77777777" w:rsidR="00C95E44" w:rsidRDefault="00C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charset w:val="0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9828" w14:textId="77777777" w:rsidR="00C95E44" w:rsidRDefault="00C95E44">
      <w:pPr>
        <w:spacing w:after="0" w:line="240" w:lineRule="auto"/>
      </w:pPr>
      <w:r>
        <w:rPr>
          <w:color w:val="000000"/>
        </w:rPr>
        <w:separator/>
      </w:r>
    </w:p>
  </w:footnote>
  <w:footnote w:type="continuationSeparator" w:id="0">
    <w:p w14:paraId="70088C47" w14:textId="77777777" w:rsidR="00C95E44" w:rsidRDefault="00C9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F0B2412"/>
    <w:multiLevelType w:val="hybridMultilevel"/>
    <w:tmpl w:val="90AA720A"/>
    <w:lvl w:ilvl="0" w:tplc="BCA8194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7645696">
    <w:abstractNumId w:val="0"/>
  </w:num>
  <w:num w:numId="2" w16cid:durableId="154153248">
    <w:abstractNumId w:val="2"/>
  </w:num>
  <w:num w:numId="3" w16cid:durableId="239600769">
    <w:abstractNumId w:val="1"/>
  </w:num>
  <w:num w:numId="4" w16cid:durableId="498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15339"/>
    <w:rsid w:val="00036C20"/>
    <w:rsid w:val="00041E25"/>
    <w:rsid w:val="000452D7"/>
    <w:rsid w:val="00080AAB"/>
    <w:rsid w:val="00081C28"/>
    <w:rsid w:val="000A1B6B"/>
    <w:rsid w:val="000B1224"/>
    <w:rsid w:val="000C028A"/>
    <w:rsid w:val="000E179A"/>
    <w:rsid w:val="00147DC9"/>
    <w:rsid w:val="001848EF"/>
    <w:rsid w:val="00190B5E"/>
    <w:rsid w:val="001A2084"/>
    <w:rsid w:val="001A72ED"/>
    <w:rsid w:val="001D6F7A"/>
    <w:rsid w:val="001F5B86"/>
    <w:rsid w:val="0020502C"/>
    <w:rsid w:val="00210F46"/>
    <w:rsid w:val="00234C99"/>
    <w:rsid w:val="002355A5"/>
    <w:rsid w:val="00242439"/>
    <w:rsid w:val="002562F5"/>
    <w:rsid w:val="002713B6"/>
    <w:rsid w:val="002B37A3"/>
    <w:rsid w:val="002C49FC"/>
    <w:rsid w:val="002C5B2F"/>
    <w:rsid w:val="002E6B39"/>
    <w:rsid w:val="002E6C34"/>
    <w:rsid w:val="002F5247"/>
    <w:rsid w:val="0030088C"/>
    <w:rsid w:val="00346C0C"/>
    <w:rsid w:val="003500D3"/>
    <w:rsid w:val="003A109B"/>
    <w:rsid w:val="003B78F2"/>
    <w:rsid w:val="00422A9D"/>
    <w:rsid w:val="00424D04"/>
    <w:rsid w:val="004323D7"/>
    <w:rsid w:val="00433553"/>
    <w:rsid w:val="004442F6"/>
    <w:rsid w:val="00466463"/>
    <w:rsid w:val="00466B2B"/>
    <w:rsid w:val="0048482F"/>
    <w:rsid w:val="004A1975"/>
    <w:rsid w:val="004A33BE"/>
    <w:rsid w:val="004B3865"/>
    <w:rsid w:val="004B5A7D"/>
    <w:rsid w:val="004E287F"/>
    <w:rsid w:val="004F41D8"/>
    <w:rsid w:val="0050511B"/>
    <w:rsid w:val="00537EE6"/>
    <w:rsid w:val="00583119"/>
    <w:rsid w:val="005B3640"/>
    <w:rsid w:val="005C61F2"/>
    <w:rsid w:val="00631CDA"/>
    <w:rsid w:val="0064013F"/>
    <w:rsid w:val="00646AD1"/>
    <w:rsid w:val="00651879"/>
    <w:rsid w:val="00655869"/>
    <w:rsid w:val="0067543D"/>
    <w:rsid w:val="006A3012"/>
    <w:rsid w:val="006C2DA3"/>
    <w:rsid w:val="006E033E"/>
    <w:rsid w:val="00703823"/>
    <w:rsid w:val="00742ECF"/>
    <w:rsid w:val="00762769"/>
    <w:rsid w:val="00763882"/>
    <w:rsid w:val="007772FA"/>
    <w:rsid w:val="00785E72"/>
    <w:rsid w:val="00820E53"/>
    <w:rsid w:val="00823219"/>
    <w:rsid w:val="00834A6A"/>
    <w:rsid w:val="008356B9"/>
    <w:rsid w:val="00856675"/>
    <w:rsid w:val="008817C4"/>
    <w:rsid w:val="008878FA"/>
    <w:rsid w:val="00903441"/>
    <w:rsid w:val="009304D1"/>
    <w:rsid w:val="00941298"/>
    <w:rsid w:val="00942BB8"/>
    <w:rsid w:val="009619CC"/>
    <w:rsid w:val="009A68A0"/>
    <w:rsid w:val="009B2411"/>
    <w:rsid w:val="009C110C"/>
    <w:rsid w:val="009C3EFA"/>
    <w:rsid w:val="009C73B6"/>
    <w:rsid w:val="009E09B9"/>
    <w:rsid w:val="009F0886"/>
    <w:rsid w:val="009F5694"/>
    <w:rsid w:val="009F7657"/>
    <w:rsid w:val="00A00AE5"/>
    <w:rsid w:val="00A31255"/>
    <w:rsid w:val="00A53808"/>
    <w:rsid w:val="00A666FF"/>
    <w:rsid w:val="00A7368A"/>
    <w:rsid w:val="00AF3011"/>
    <w:rsid w:val="00B45407"/>
    <w:rsid w:val="00BB7FF5"/>
    <w:rsid w:val="00BC5661"/>
    <w:rsid w:val="00BF4C7E"/>
    <w:rsid w:val="00C033E6"/>
    <w:rsid w:val="00C040D2"/>
    <w:rsid w:val="00C11AB6"/>
    <w:rsid w:val="00C1567B"/>
    <w:rsid w:val="00C30E25"/>
    <w:rsid w:val="00C3704D"/>
    <w:rsid w:val="00C64C55"/>
    <w:rsid w:val="00C70C2C"/>
    <w:rsid w:val="00C95E44"/>
    <w:rsid w:val="00CE7817"/>
    <w:rsid w:val="00CF564F"/>
    <w:rsid w:val="00D448AE"/>
    <w:rsid w:val="00DC1807"/>
    <w:rsid w:val="00DC29A2"/>
    <w:rsid w:val="00DC5313"/>
    <w:rsid w:val="00DD20F7"/>
    <w:rsid w:val="00DD6B2B"/>
    <w:rsid w:val="00DF2759"/>
    <w:rsid w:val="00E00534"/>
    <w:rsid w:val="00E2236E"/>
    <w:rsid w:val="00E45D2F"/>
    <w:rsid w:val="00E54E84"/>
    <w:rsid w:val="00E947FF"/>
    <w:rsid w:val="00EC3793"/>
    <w:rsid w:val="00ED290D"/>
    <w:rsid w:val="00EE39E4"/>
    <w:rsid w:val="00F00ED2"/>
    <w:rsid w:val="00F06BB2"/>
    <w:rsid w:val="00F172EB"/>
    <w:rsid w:val="00F366DE"/>
    <w:rsid w:val="00F374C4"/>
    <w:rsid w:val="00F655BF"/>
    <w:rsid w:val="00F70C02"/>
    <w:rsid w:val="00F71747"/>
    <w:rsid w:val="00F76F48"/>
    <w:rsid w:val="00F82FAB"/>
    <w:rsid w:val="00FF06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pPr>
      <w:tabs>
        <w:tab w:val="center" w:pos="4536"/>
        <w:tab w:val="right" w:pos="9072"/>
      </w:tabs>
    </w:pPr>
    <w:rPr>
      <w:rFonts w:eastAsia="Times New Roman"/>
      <w:lang w:eastAsia="hr-HR"/>
    </w:rPr>
  </w:style>
  <w:style w:type="character" w:customStyle="1" w:styleId="PodnojeChar">
    <w:name w:val="Podnožje Char"/>
    <w:basedOn w:val="Zadanifontodlomka"/>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27</Pages>
  <Words>10276</Words>
  <Characters>58576</Characters>
  <Application>Microsoft Office Word</Application>
  <DocSecurity>0</DocSecurity>
  <Lines>488</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17</cp:revision>
  <dcterms:created xsi:type="dcterms:W3CDTF">2023-09-11T10:05:00Z</dcterms:created>
  <dcterms:modified xsi:type="dcterms:W3CDTF">2023-10-02T05:39:00Z</dcterms:modified>
</cp:coreProperties>
</file>